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F235" w14:textId="4AA2B1FA" w:rsidR="004A55B4" w:rsidRDefault="00605938" w:rsidP="001A41F4">
      <w:pPr>
        <w:spacing w:after="0"/>
        <w:ind w:right="864"/>
        <w:rPr>
          <w:b/>
          <w:sz w:val="30"/>
          <w:szCs w:val="30"/>
        </w:rPr>
      </w:pPr>
      <w:r>
        <w:rPr>
          <w:b/>
          <w:noProof/>
          <w:sz w:val="30"/>
          <w:szCs w:val="30"/>
        </w:rPr>
        <w:drawing>
          <wp:inline distT="0" distB="0" distL="0" distR="0" wp14:anchorId="5E92A53A" wp14:editId="3AD98101">
            <wp:extent cx="1389003" cy="889221"/>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6288" cy="906688"/>
                    </a:xfrm>
                    <a:prstGeom prst="rect">
                      <a:avLst/>
                    </a:prstGeom>
                  </pic:spPr>
                </pic:pic>
              </a:graphicData>
            </a:graphic>
          </wp:inline>
        </w:drawing>
      </w:r>
      <w:r w:rsidR="00DD778D">
        <w:rPr>
          <w:noProof/>
        </w:rPr>
        <mc:AlternateContent>
          <mc:Choice Requires="wps">
            <w:drawing>
              <wp:anchor distT="45720" distB="45720" distL="114300" distR="114300" simplePos="0" relativeHeight="251658240" behindDoc="0" locked="0" layoutInCell="1" hidden="0" allowOverlap="1" wp14:anchorId="08886AF8" wp14:editId="389B60EA">
                <wp:simplePos x="0" y="0"/>
                <wp:positionH relativeFrom="column">
                  <wp:posOffset>2214563</wp:posOffset>
                </wp:positionH>
                <wp:positionV relativeFrom="paragraph">
                  <wp:posOffset>388620</wp:posOffset>
                </wp:positionV>
                <wp:extent cx="2370455" cy="1071446"/>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4165535" y="3346613"/>
                          <a:ext cx="2360930" cy="866775"/>
                        </a:xfrm>
                        <a:prstGeom prst="rect">
                          <a:avLst/>
                        </a:prstGeom>
                        <a:solidFill>
                          <a:srgbClr val="FFFFFF"/>
                        </a:solidFill>
                        <a:ln>
                          <a:noFill/>
                        </a:ln>
                      </wps:spPr>
                      <wps:txbx>
                        <w:txbxContent>
                          <w:p w14:paraId="676C8B2C" w14:textId="77777777" w:rsidR="004A55B4" w:rsidRDefault="00DD778D">
                            <w:pPr>
                              <w:spacing w:after="0" w:line="275" w:lineRule="auto"/>
                              <w:jc w:val="center"/>
                              <w:textDirection w:val="btLr"/>
                            </w:pPr>
                            <w:r>
                              <w:rPr>
                                <w:color w:val="000000"/>
                                <w:sz w:val="28"/>
                              </w:rPr>
                              <w:t>Meeting Agenda</w:t>
                            </w:r>
                          </w:p>
                          <w:p w14:paraId="175DA194" w14:textId="7C95581D" w:rsidR="00322BDC" w:rsidRDefault="00E57B9E" w:rsidP="00322BDC">
                            <w:pPr>
                              <w:spacing w:after="0" w:line="275" w:lineRule="auto"/>
                              <w:jc w:val="center"/>
                              <w:textDirection w:val="btLr"/>
                            </w:pPr>
                            <w:r>
                              <w:rPr>
                                <w:color w:val="000000"/>
                                <w:sz w:val="28"/>
                              </w:rPr>
                              <w:t>September 13</w:t>
                            </w:r>
                            <w:r w:rsidR="00DD778D">
                              <w:rPr>
                                <w:color w:val="000000"/>
                                <w:sz w:val="28"/>
                              </w:rPr>
                              <w:t>,</w:t>
                            </w:r>
                            <w:r w:rsidR="00E36CCD">
                              <w:rPr>
                                <w:color w:val="000000"/>
                                <w:sz w:val="28"/>
                              </w:rPr>
                              <w:t xml:space="preserve"> </w:t>
                            </w:r>
                            <w:r w:rsidR="00DD778D">
                              <w:rPr>
                                <w:color w:val="000000"/>
                                <w:sz w:val="28"/>
                              </w:rPr>
                              <w:t>2</w:t>
                            </w:r>
                            <w:r w:rsidR="0098150F">
                              <w:rPr>
                                <w:color w:val="000000"/>
                                <w:sz w:val="28"/>
                              </w:rPr>
                              <w:t>022</w:t>
                            </w:r>
                          </w:p>
                          <w:p w14:paraId="35BA38A4" w14:textId="5E198157" w:rsidR="004A55B4" w:rsidRDefault="004A55B4" w:rsidP="00322BDC">
                            <w:pPr>
                              <w:spacing w:after="0"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08886AF8" id="Rectangle 220" o:spid="_x0000_s1026" style="position:absolute;margin-left:174.4pt;margin-top:30.6pt;width:186.65pt;height:84.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" stroked="f">
                <v:textbox inset="2.53958mm,1.2694mm,2.53958mm,1.2694mm">
                  <w:txbxContent>
                    <w:p w14:paraId="676C8B2C" w14:textId="77777777" w:rsidR="004A55B4" w:rsidRDefault="00DD778D">
                      <w:pPr>
                        <w:spacing w:after="0" w:line="275" w:lineRule="auto"/>
                        <w:jc w:val="center"/>
                        <w:textDirection w:val="btLr"/>
                      </w:pPr>
                      <w:r>
                        <w:rPr>
                          <w:color w:val="000000"/>
                          <w:sz w:val="28"/>
                        </w:rPr>
                        <w:t>Meeting Agenda</w:t>
                      </w:r>
                    </w:p>
                    <w:p w14:paraId="175DA194" w14:textId="7C95581D" w:rsidR="00322BDC" w:rsidRDefault="00E57B9E" w:rsidP="00322BDC">
                      <w:pPr>
                        <w:spacing w:after="0" w:line="275" w:lineRule="auto"/>
                        <w:jc w:val="center"/>
                        <w:textDirection w:val="btLr"/>
                      </w:pPr>
                      <w:r>
                        <w:rPr>
                          <w:color w:val="000000"/>
                          <w:sz w:val="28"/>
                        </w:rPr>
                        <w:t>September 13</w:t>
                      </w:r>
                      <w:r w:rsidR="00DD778D">
                        <w:rPr>
                          <w:color w:val="000000"/>
                          <w:sz w:val="28"/>
                        </w:rPr>
                        <w:t>,</w:t>
                      </w:r>
                      <w:r w:rsidR="00E36CCD">
                        <w:rPr>
                          <w:color w:val="000000"/>
                          <w:sz w:val="28"/>
                        </w:rPr>
                        <w:t xml:space="preserve"> </w:t>
                      </w:r>
                      <w:r w:rsidR="00DD778D">
                        <w:rPr>
                          <w:color w:val="000000"/>
                          <w:sz w:val="28"/>
                        </w:rPr>
                        <w:t>2</w:t>
                      </w:r>
                      <w:r w:rsidR="0098150F">
                        <w:rPr>
                          <w:color w:val="000000"/>
                          <w:sz w:val="28"/>
                        </w:rPr>
                        <w:t>022</w:t>
                      </w:r>
                    </w:p>
                    <w:p w14:paraId="35BA38A4" w14:textId="5E198157" w:rsidR="004A55B4" w:rsidRDefault="004A55B4" w:rsidP="00322BDC">
                      <w:pPr>
                        <w:spacing w:after="0" w:line="275" w:lineRule="auto"/>
                        <w:jc w:val="center"/>
                        <w:textDirection w:val="btLr"/>
                      </w:pPr>
                    </w:p>
                  </w:txbxContent>
                </v:textbox>
                <w10:wrap type="square"/>
              </v:rect>
            </w:pict>
          </mc:Fallback>
        </mc:AlternateContent>
      </w:r>
    </w:p>
    <w:p w14:paraId="07C88659" w14:textId="77777777" w:rsidR="005008DD" w:rsidRDefault="005008DD" w:rsidP="001A41F4">
      <w:pPr>
        <w:spacing w:after="0"/>
        <w:rPr>
          <w:b/>
          <w:sz w:val="24"/>
          <w:szCs w:val="24"/>
        </w:rPr>
      </w:pPr>
    </w:p>
    <w:p w14:paraId="12DB00A2" w14:textId="77777777" w:rsidR="009D7876" w:rsidRDefault="009D7876" w:rsidP="00A3343C">
      <w:pPr>
        <w:spacing w:after="0"/>
        <w:rPr>
          <w:b/>
        </w:rPr>
      </w:pPr>
    </w:p>
    <w:p w14:paraId="705B0869" w14:textId="77777777" w:rsidR="009D7876" w:rsidRDefault="009D7876" w:rsidP="00A3343C">
      <w:pPr>
        <w:spacing w:after="0"/>
        <w:rPr>
          <w:b/>
        </w:rPr>
      </w:pPr>
    </w:p>
    <w:p w14:paraId="1BB44904" w14:textId="77777777" w:rsidR="009D7876" w:rsidRDefault="009D7876" w:rsidP="00A3343C">
      <w:pPr>
        <w:spacing w:after="0"/>
        <w:rPr>
          <w:b/>
        </w:rPr>
      </w:pPr>
    </w:p>
    <w:p w14:paraId="3940EED3" w14:textId="77777777" w:rsidR="009D7876" w:rsidRDefault="009D7876" w:rsidP="00A3343C">
      <w:pPr>
        <w:spacing w:after="0"/>
        <w:rPr>
          <w:b/>
        </w:rPr>
      </w:pPr>
    </w:p>
    <w:p w14:paraId="659CFC61" w14:textId="6E61CEA1" w:rsidR="00605938" w:rsidRDefault="00DD778D" w:rsidP="00A3343C">
      <w:pPr>
        <w:spacing w:after="0"/>
        <w:rPr>
          <w:b/>
        </w:rPr>
      </w:pPr>
      <w:r w:rsidRPr="005008DD">
        <w:rPr>
          <w:b/>
        </w:rPr>
        <w:t>Welcome/ Roll Call- Please put your</w:t>
      </w:r>
    </w:p>
    <w:p w14:paraId="66D49836" w14:textId="4FC6C300" w:rsidR="009D7876" w:rsidRPr="005008DD" w:rsidRDefault="00D54681" w:rsidP="009D7876">
      <w:pPr>
        <w:spacing w:after="0"/>
        <w:rPr>
          <w:b/>
        </w:rPr>
      </w:pPr>
      <w:r w:rsidRPr="005008DD">
        <w:rPr>
          <w:b/>
        </w:rPr>
        <w:t xml:space="preserve">full </w:t>
      </w:r>
      <w:r w:rsidR="00DD778D" w:rsidRPr="005008DD">
        <w:rPr>
          <w:b/>
        </w:rPr>
        <w:t>name and agency in the chat for</w:t>
      </w:r>
      <w:r w:rsidR="009D7876" w:rsidRPr="009D7876">
        <w:rPr>
          <w:b/>
        </w:rPr>
        <w:t xml:space="preserve"> </w:t>
      </w:r>
      <w:r w:rsidR="009D7876">
        <w:rPr>
          <w:b/>
        </w:rPr>
        <w:t>attendance:</w:t>
      </w:r>
    </w:p>
    <w:p w14:paraId="2C3A8D5A" w14:textId="04E03706" w:rsidR="00605938" w:rsidRDefault="00605938" w:rsidP="00A3343C">
      <w:pPr>
        <w:spacing w:after="0"/>
        <w:rPr>
          <w:b/>
        </w:rPr>
      </w:pPr>
    </w:p>
    <w:p w14:paraId="3358461F" w14:textId="71E8F32D" w:rsidR="009D7876" w:rsidRPr="009D7876" w:rsidRDefault="009D7876" w:rsidP="00A3343C">
      <w:pPr>
        <w:spacing w:after="0"/>
        <w:rPr>
          <w:bCs/>
        </w:rPr>
      </w:pPr>
      <w:r>
        <w:rPr>
          <w:bCs/>
        </w:rPr>
        <w:t xml:space="preserve">present: Bonnie Peck, GCC; Lori Rhodes, RHY; Rachel </w:t>
      </w:r>
      <w:proofErr w:type="spellStart"/>
      <w:r>
        <w:rPr>
          <w:bCs/>
        </w:rPr>
        <w:t>Marcey</w:t>
      </w:r>
      <w:proofErr w:type="spellEnd"/>
      <w:r>
        <w:rPr>
          <w:bCs/>
        </w:rPr>
        <w:t xml:space="preserve"> PPGNY; Kathie </w:t>
      </w:r>
      <w:proofErr w:type="spellStart"/>
      <w:r>
        <w:rPr>
          <w:bCs/>
        </w:rPr>
        <w:t>LaBarge</w:t>
      </w:r>
      <w:proofErr w:type="spellEnd"/>
      <w:r>
        <w:rPr>
          <w:bCs/>
        </w:rPr>
        <w:t xml:space="preserve"> MCC; Jenise Tirado, Fidelis; Kelsey Carpe, Cancer Prevention in Action at St. Mary’s Healthcare; Monica Tirado CCFM; Jeff Petrie, Catholic Charities of Herkimer Co; Jennifer Stiletto Smith, Albany Stratton VA; Beth Pelosi, MCDSS; </w:t>
      </w:r>
      <w:proofErr w:type="spellStart"/>
      <w:r>
        <w:rPr>
          <w:bCs/>
        </w:rPr>
        <w:t>Mianna</w:t>
      </w:r>
      <w:proofErr w:type="spellEnd"/>
      <w:r>
        <w:rPr>
          <w:bCs/>
        </w:rPr>
        <w:t xml:space="preserve"> </w:t>
      </w:r>
      <w:proofErr w:type="spellStart"/>
      <w:r>
        <w:rPr>
          <w:bCs/>
        </w:rPr>
        <w:t>Magliocca</w:t>
      </w:r>
      <w:proofErr w:type="spellEnd"/>
      <w:r>
        <w:rPr>
          <w:bCs/>
        </w:rPr>
        <w:t>, GASD; Michael Moore, Captain CHS; Jennifer Vallejo, Centro Civico.</w:t>
      </w:r>
    </w:p>
    <w:p w14:paraId="3138E6E1" w14:textId="18C0F205" w:rsidR="005008DD" w:rsidRDefault="00633439" w:rsidP="001A41F4">
      <w:r w:rsidRPr="005008DD">
        <w:t xml:space="preserve">Spotlight Speaker: </w:t>
      </w:r>
      <w:r w:rsidR="00E57B9E">
        <w:t>Ginger Cato</w:t>
      </w:r>
      <w:r w:rsidR="00E57B9E">
        <w:tab/>
      </w:r>
    </w:p>
    <w:p w14:paraId="3D117AD0" w14:textId="3AF24837" w:rsidR="005E7D3E" w:rsidRDefault="005E7D3E" w:rsidP="001A41F4">
      <w:r>
        <w:t xml:space="preserve">Sept. is recovery month. </w:t>
      </w:r>
      <w:r w:rsidR="001858C6">
        <w:t xml:space="preserve">Rob Constantine </w:t>
      </w:r>
      <w:r>
        <w:t xml:space="preserve">Recovery Centers </w:t>
      </w:r>
      <w:r w:rsidR="001858C6">
        <w:t xml:space="preserve">are </w:t>
      </w:r>
      <w:r>
        <w:t>in G</w:t>
      </w:r>
      <w:r w:rsidR="001858C6">
        <w:t>lovers</w:t>
      </w:r>
      <w:r>
        <w:t xml:space="preserve">ville and Amsterdam.  </w:t>
      </w:r>
      <w:r w:rsidR="001858C6">
        <w:t>The</w:t>
      </w:r>
      <w:r w:rsidR="002C28EC">
        <w:t>y</w:t>
      </w:r>
      <w:r w:rsidR="001858C6">
        <w:t xml:space="preserve"> serve as a m</w:t>
      </w:r>
      <w:r>
        <w:t xml:space="preserve">eeting Location, </w:t>
      </w:r>
      <w:r w:rsidR="001858C6">
        <w:t xml:space="preserve">offer </w:t>
      </w:r>
      <w:r>
        <w:t>sober activities, support groups, teach</w:t>
      </w:r>
      <w:r w:rsidR="001858C6">
        <w:t xml:space="preserve"> that while</w:t>
      </w:r>
      <w:r>
        <w:t xml:space="preserve"> being in recovery</w:t>
      </w:r>
      <w:r w:rsidR="001858C6">
        <w:t xml:space="preserve"> it</w:t>
      </w:r>
      <w:r>
        <w:t xml:space="preserve"> is still possible to have fun. Multiple paths to recovery </w:t>
      </w:r>
      <w:r w:rsidR="001858C6">
        <w:t xml:space="preserve">are </w:t>
      </w:r>
      <w:r>
        <w:t xml:space="preserve">supported. </w:t>
      </w:r>
      <w:r w:rsidR="001858C6">
        <w:t xml:space="preserve">They have </w:t>
      </w:r>
      <w:r>
        <w:t xml:space="preserve">Parent </w:t>
      </w:r>
      <w:r w:rsidR="001858C6">
        <w:t>E</w:t>
      </w:r>
      <w:r>
        <w:t xml:space="preserve">ngagement </w:t>
      </w:r>
      <w:r w:rsidR="001858C6">
        <w:t>S</w:t>
      </w:r>
      <w:r>
        <w:t xml:space="preserve">pecialists and </w:t>
      </w:r>
      <w:r w:rsidR="001858C6">
        <w:t>P</w:t>
      </w:r>
      <w:r>
        <w:t xml:space="preserve">eer </w:t>
      </w:r>
      <w:r w:rsidR="001858C6">
        <w:t>A</w:t>
      </w:r>
      <w:r>
        <w:t>dvocates in jails and addiction clinics. Family Support Navigators for family members both group and individual supports. NYH opioid overdose prevention, can provide Narcan training and supports</w:t>
      </w:r>
      <w:r w:rsidR="002C28EC">
        <w:t xml:space="preserve">. There is a </w:t>
      </w:r>
      <w:r>
        <w:t>24</w:t>
      </w:r>
      <w:r w:rsidR="001858C6">
        <w:t>-</w:t>
      </w:r>
      <w:r>
        <w:t xml:space="preserve"> hour peer support hotline. </w:t>
      </w:r>
      <w:r w:rsidR="002C28EC">
        <w:t>Ginger spoke</w:t>
      </w:r>
      <w:r w:rsidR="001858C6">
        <w:t xml:space="preserve"> about the </w:t>
      </w:r>
      <w:r>
        <w:t xml:space="preserve">Fulton County OD spike (3 or more overdoses in </w:t>
      </w:r>
      <w:r w:rsidR="002C28EC">
        <w:t>24-hour</w:t>
      </w:r>
      <w:r>
        <w:t xml:space="preserve"> period). No fatalities, but 5 non-fatal</w:t>
      </w:r>
      <w:r w:rsidR="001858C6">
        <w:t xml:space="preserve"> in the past week</w:t>
      </w:r>
      <w:r>
        <w:t xml:space="preserve">. Schenectady also had a spike.  </w:t>
      </w:r>
      <w:r w:rsidR="002C28EC">
        <w:t>Therefore,</w:t>
      </w:r>
      <w:r>
        <w:t xml:space="preserve"> Narcan is so important. Montgomery Co</w:t>
      </w:r>
      <w:r w:rsidR="001858C6">
        <w:t>.</w:t>
      </w:r>
      <w:r>
        <w:t xml:space="preserve"> 38 non- fatal and 7 fatal od’s.</w:t>
      </w:r>
      <w:r w:rsidR="001858C6">
        <w:t xml:space="preserve"> since January 1</w:t>
      </w:r>
      <w:r w:rsidR="002C28EC">
        <w:t xml:space="preserve">. </w:t>
      </w:r>
      <w:r>
        <w:t>Not sure why so high in Gloversville. Overdose response team just in FC but have spoken with MC about expanding into Mont. Co.  Try</w:t>
      </w:r>
      <w:r w:rsidR="002C28EC">
        <w:t xml:space="preserve">ing </w:t>
      </w:r>
      <w:r>
        <w:t xml:space="preserve">to engage those who are involved in an OD in services and train family on Narcan.  Recent OD in Rite Aid Parking lot in Amsterdam, called for help with getting Narcan. </w:t>
      </w:r>
      <w:r w:rsidR="001858C6">
        <w:t>Pointed out, it is n</w:t>
      </w:r>
      <w:r>
        <w:t xml:space="preserve">ot always Heroin. Sometimes Cocaine, </w:t>
      </w:r>
      <w:r w:rsidR="001858C6">
        <w:t>Fentanyl</w:t>
      </w:r>
      <w:r>
        <w:t xml:space="preserve">.  </w:t>
      </w:r>
      <w:r w:rsidR="001858C6">
        <w:t>Fentanyl</w:t>
      </w:r>
      <w:r>
        <w:t xml:space="preserve"> test strips</w:t>
      </w:r>
      <w:r w:rsidR="001858C6">
        <w:t xml:space="preserve"> are</w:t>
      </w:r>
      <w:r>
        <w:t xml:space="preserve"> available as well. Hope to do a recovery wall in Amsterdam Library like the one</w:t>
      </w:r>
      <w:r w:rsidR="001858C6">
        <w:t xml:space="preserve"> currently</w:t>
      </w:r>
      <w:r>
        <w:t xml:space="preserve"> in Gloversville next year. Can train agencies in Narcan…….</w:t>
      </w:r>
    </w:p>
    <w:p w14:paraId="526630A1" w14:textId="072E7826" w:rsidR="00B51C05" w:rsidRDefault="00B51C05" w:rsidP="001A41F4">
      <w:pPr>
        <w:rPr>
          <w:rFonts w:ascii="Times New Roman" w:eastAsia="Times New Roman" w:hAnsi="Times New Roman" w:cs="Times New Roman"/>
        </w:rPr>
      </w:pPr>
      <w:r>
        <w:t>Jeff Petrie</w:t>
      </w:r>
      <w:r w:rsidR="001858C6">
        <w:t xml:space="preserve"> said</w:t>
      </w:r>
      <w:r>
        <w:t xml:space="preserve">, they leave behind kits in Herkimer Co… and educating on the good Samaritan Law. </w:t>
      </w:r>
      <w:r w:rsidR="001858C6">
        <w:t xml:space="preserve">Jennifer V. </w:t>
      </w:r>
      <w:r w:rsidR="002C28EC">
        <w:t>asked, can</w:t>
      </w:r>
      <w:r>
        <w:t xml:space="preserve"> they put fentanyl strips in condom packages? (Centro Civico)? Ginger says they </w:t>
      </w:r>
      <w:proofErr w:type="gramStart"/>
      <w:r w:rsidR="002C28EC">
        <w:t>have to</w:t>
      </w:r>
      <w:proofErr w:type="gramEnd"/>
      <w:r w:rsidR="002C28EC">
        <w:t xml:space="preserve"> </w:t>
      </w:r>
      <w:r w:rsidR="001858C6">
        <w:t>buy the</w:t>
      </w:r>
      <w:r w:rsidR="002C28EC">
        <w:t>m</w:t>
      </w:r>
      <w:r w:rsidR="001858C6">
        <w:t xml:space="preserve"> and</w:t>
      </w:r>
      <w:r>
        <w:t xml:space="preserve"> if</w:t>
      </w:r>
      <w:r w:rsidR="002C28EC">
        <w:t xml:space="preserve"> they are</w:t>
      </w:r>
      <w:r>
        <w:t xml:space="preserve"> in kits, </w:t>
      </w:r>
      <w:r w:rsidR="002C28EC">
        <w:t xml:space="preserve">they </w:t>
      </w:r>
      <w:r>
        <w:t xml:space="preserve">might not be used.  Having </w:t>
      </w:r>
      <w:r w:rsidR="002C28EC">
        <w:t xml:space="preserve">some </w:t>
      </w:r>
      <w:r>
        <w:t>available is certainly possible.</w:t>
      </w:r>
    </w:p>
    <w:p w14:paraId="2343AA7F" w14:textId="71D931F0" w:rsidR="001A41F4" w:rsidRPr="005008DD" w:rsidRDefault="00633439" w:rsidP="001A41F4">
      <w:pPr>
        <w:rPr>
          <w:rFonts w:ascii="Times New Roman" w:eastAsia="Times New Roman" w:hAnsi="Times New Roman" w:cs="Times New Roman"/>
        </w:rPr>
      </w:pPr>
      <w:r w:rsidRPr="005008DD">
        <w:t xml:space="preserve">Note taker:  </w:t>
      </w:r>
      <w:r w:rsidR="00D367AB">
        <w:t>Bonnie Peck</w:t>
      </w:r>
    </w:p>
    <w:p w14:paraId="33B919B5" w14:textId="1C31F476" w:rsidR="00633439" w:rsidRPr="005008DD" w:rsidRDefault="00E37E35" w:rsidP="001A41F4">
      <w:pPr>
        <w:rPr>
          <w:rFonts w:ascii="Times New Roman" w:eastAsia="Times New Roman" w:hAnsi="Times New Roman" w:cs="Times New Roman"/>
        </w:rPr>
      </w:pPr>
      <w:r w:rsidRPr="005008DD">
        <w:rPr>
          <w:b/>
        </w:rPr>
        <w:t>Approval of Minutes:</w:t>
      </w:r>
      <w:r w:rsidR="00AE659F">
        <w:rPr>
          <w:b/>
        </w:rPr>
        <w:t xml:space="preserve"> Jenise motion, Kathie second</w:t>
      </w:r>
    </w:p>
    <w:tbl>
      <w:tblPr>
        <w:tblStyle w:val="a"/>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8"/>
        <w:gridCol w:w="6092"/>
      </w:tblGrid>
      <w:tr w:rsidR="004A55B4" w:rsidRPr="001A41F4" w14:paraId="0990DEC8" w14:textId="77777777" w:rsidTr="00CA36DD">
        <w:trPr>
          <w:trHeight w:val="387"/>
        </w:trPr>
        <w:tc>
          <w:tcPr>
            <w:tcW w:w="4168" w:type="dxa"/>
            <w:tcBorders>
              <w:top w:val="nil"/>
              <w:left w:val="nil"/>
              <w:bottom w:val="single" w:sz="4" w:space="0" w:color="000000"/>
            </w:tcBorders>
          </w:tcPr>
          <w:p w14:paraId="5C94FD4E" w14:textId="77777777" w:rsidR="004A55B4" w:rsidRPr="005008DD" w:rsidRDefault="00DD778D">
            <w:pPr>
              <w:rPr>
                <w:b/>
              </w:rPr>
            </w:pPr>
            <w:r w:rsidRPr="005008DD">
              <w:rPr>
                <w:b/>
              </w:rPr>
              <w:t>Old Business</w:t>
            </w:r>
          </w:p>
        </w:tc>
        <w:tc>
          <w:tcPr>
            <w:tcW w:w="6092" w:type="dxa"/>
            <w:tcBorders>
              <w:top w:val="nil"/>
            </w:tcBorders>
          </w:tcPr>
          <w:p w14:paraId="5AC66EAE" w14:textId="77777777" w:rsidR="004A55B4" w:rsidRPr="005008DD" w:rsidRDefault="00DD778D">
            <w:pPr>
              <w:rPr>
                <w:b/>
              </w:rPr>
            </w:pPr>
            <w:r w:rsidRPr="005008DD">
              <w:rPr>
                <w:b/>
              </w:rPr>
              <w:t>Person(s)/Group Responsible</w:t>
            </w:r>
          </w:p>
        </w:tc>
      </w:tr>
      <w:tr w:rsidR="004A55B4" w:rsidRPr="001A41F4" w14:paraId="30DEF0D2" w14:textId="77777777" w:rsidTr="00CA36DD">
        <w:trPr>
          <w:trHeight w:val="450"/>
        </w:trPr>
        <w:tc>
          <w:tcPr>
            <w:tcW w:w="4168" w:type="dxa"/>
            <w:tcBorders>
              <w:top w:val="nil"/>
              <w:left w:val="nil"/>
              <w:bottom w:val="nil"/>
            </w:tcBorders>
          </w:tcPr>
          <w:p w14:paraId="4CB18037" w14:textId="1FF63193" w:rsidR="000902BD" w:rsidRDefault="00956D6F" w:rsidP="0054459E">
            <w:pPr>
              <w:pStyle w:val="ListParagraph"/>
              <w:numPr>
                <w:ilvl w:val="0"/>
                <w:numId w:val="3"/>
              </w:numPr>
            </w:pPr>
            <w:r>
              <w:t>Budget Expenditure</w:t>
            </w:r>
            <w:r w:rsidR="0054459E">
              <w:t>s</w:t>
            </w:r>
          </w:p>
          <w:p w14:paraId="42D8948B" w14:textId="45F6F752" w:rsidR="00AE659F" w:rsidRDefault="00AE659F" w:rsidP="00AE659F"/>
          <w:p w14:paraId="2E7AE9DE" w14:textId="77777777" w:rsidR="00AE659F" w:rsidRPr="00AE659F" w:rsidRDefault="00AE659F" w:rsidP="00AE659F"/>
          <w:p w14:paraId="349EB8C3" w14:textId="29677214" w:rsidR="006F5F1A" w:rsidRDefault="000902BD" w:rsidP="0054459E">
            <w:pPr>
              <w:pStyle w:val="ListParagraph"/>
              <w:numPr>
                <w:ilvl w:val="0"/>
                <w:numId w:val="3"/>
              </w:numPr>
            </w:pPr>
            <w:r>
              <w:t>OD Mapping</w:t>
            </w:r>
          </w:p>
          <w:p w14:paraId="0090455B" w14:textId="3680F98A" w:rsidR="00AE659F" w:rsidRDefault="00AE659F" w:rsidP="00AE659F"/>
          <w:p w14:paraId="0CF1FEC6" w14:textId="3AC7AB07" w:rsidR="00AE659F" w:rsidRDefault="00AE659F" w:rsidP="00AE659F"/>
          <w:p w14:paraId="18F8EEC2" w14:textId="20EC3955" w:rsidR="00AE659F" w:rsidRDefault="00AE659F" w:rsidP="00AE659F"/>
          <w:p w14:paraId="216035D7" w14:textId="02FE4948" w:rsidR="00AE659F" w:rsidRDefault="00AE659F" w:rsidP="00AE659F"/>
          <w:p w14:paraId="704E1044" w14:textId="7DD2FAFC" w:rsidR="00AE659F" w:rsidRDefault="00AE659F" w:rsidP="00AE659F"/>
          <w:p w14:paraId="21F39740" w14:textId="18FE35EA" w:rsidR="00AE659F" w:rsidRDefault="00AE659F" w:rsidP="00AE659F"/>
          <w:p w14:paraId="6B67064E" w14:textId="6A69D64B" w:rsidR="00AE659F" w:rsidRDefault="00AE659F" w:rsidP="00AE659F"/>
          <w:p w14:paraId="075457E3" w14:textId="49BC48FA" w:rsidR="00AE659F" w:rsidRDefault="00AE659F" w:rsidP="00AE659F"/>
          <w:p w14:paraId="57486A6C" w14:textId="77777777" w:rsidR="00AE659F" w:rsidRPr="00AE659F" w:rsidRDefault="00AE659F" w:rsidP="00AE659F"/>
          <w:p w14:paraId="670B41E2" w14:textId="620B7D49" w:rsidR="00AE659F" w:rsidRDefault="00E57B9E" w:rsidP="0054459E">
            <w:pPr>
              <w:pStyle w:val="ListParagraph"/>
              <w:numPr>
                <w:ilvl w:val="0"/>
                <w:numId w:val="3"/>
              </w:numPr>
            </w:pPr>
            <w:r>
              <w:t xml:space="preserve">Update- Eat Dinner with Your </w:t>
            </w:r>
          </w:p>
          <w:p w14:paraId="37495A7F" w14:textId="03FE0271" w:rsidR="006F5F1A" w:rsidRDefault="00E57B9E" w:rsidP="00AE659F">
            <w:pPr>
              <w:pStyle w:val="ListParagraph"/>
            </w:pPr>
            <w:r>
              <w:t>Family Event</w:t>
            </w:r>
          </w:p>
          <w:p w14:paraId="42B0588E" w14:textId="02421F93" w:rsidR="00AE659F" w:rsidRDefault="00AE659F" w:rsidP="00AE659F">
            <w:pPr>
              <w:pStyle w:val="ListParagraph"/>
            </w:pPr>
          </w:p>
          <w:p w14:paraId="3DC1F1AA" w14:textId="5460E77E" w:rsidR="00AE659F" w:rsidRDefault="00AE659F" w:rsidP="00AE659F">
            <w:pPr>
              <w:pStyle w:val="ListParagraph"/>
            </w:pPr>
          </w:p>
          <w:p w14:paraId="249DAA5C" w14:textId="4F9D603D" w:rsidR="00AE659F" w:rsidRDefault="00AE659F" w:rsidP="00AE659F">
            <w:pPr>
              <w:pStyle w:val="ListParagraph"/>
            </w:pPr>
          </w:p>
          <w:p w14:paraId="6381F5AD" w14:textId="0BBACECF" w:rsidR="00AE659F" w:rsidRDefault="00AE659F" w:rsidP="00AE659F">
            <w:pPr>
              <w:pStyle w:val="ListParagraph"/>
            </w:pPr>
          </w:p>
          <w:p w14:paraId="189C9053" w14:textId="495991AD" w:rsidR="00AE659F" w:rsidRDefault="00AE659F" w:rsidP="00AE659F">
            <w:pPr>
              <w:pStyle w:val="ListParagraph"/>
            </w:pPr>
          </w:p>
          <w:p w14:paraId="0C36654E" w14:textId="1DD91171" w:rsidR="00AE659F" w:rsidRDefault="00AE659F" w:rsidP="00AE659F">
            <w:pPr>
              <w:pStyle w:val="ListParagraph"/>
            </w:pPr>
          </w:p>
          <w:p w14:paraId="2B7EE70E" w14:textId="3E72D71B" w:rsidR="00AE659F" w:rsidRDefault="00AE659F" w:rsidP="00AE659F">
            <w:pPr>
              <w:pStyle w:val="ListParagraph"/>
            </w:pPr>
          </w:p>
          <w:p w14:paraId="56B30A89" w14:textId="2DA820E8" w:rsidR="00AE659F" w:rsidRDefault="00AE659F" w:rsidP="00AE659F">
            <w:pPr>
              <w:pStyle w:val="ListParagraph"/>
            </w:pPr>
          </w:p>
          <w:p w14:paraId="260336C7" w14:textId="6459499B" w:rsidR="00AE659F" w:rsidRDefault="00AE659F" w:rsidP="00AE659F">
            <w:pPr>
              <w:pStyle w:val="ListParagraph"/>
            </w:pPr>
          </w:p>
          <w:p w14:paraId="5069ACEE" w14:textId="011BF657" w:rsidR="00AE659F" w:rsidRDefault="00AE659F" w:rsidP="00AE659F">
            <w:pPr>
              <w:pStyle w:val="ListParagraph"/>
            </w:pPr>
          </w:p>
          <w:p w14:paraId="28C60CD9" w14:textId="77777777" w:rsidR="00AE659F" w:rsidRPr="0054459E" w:rsidRDefault="00AE659F" w:rsidP="00AE659F">
            <w:pPr>
              <w:pStyle w:val="ListParagraph"/>
            </w:pPr>
          </w:p>
          <w:p w14:paraId="4A2703F0" w14:textId="40B353FF" w:rsidR="006F5F1A" w:rsidRDefault="006F5F1A" w:rsidP="0054459E">
            <w:pPr>
              <w:pStyle w:val="ListParagraph"/>
              <w:numPr>
                <w:ilvl w:val="0"/>
                <w:numId w:val="3"/>
              </w:numPr>
            </w:pPr>
            <w:r>
              <w:t>Community Narcan Box- Updat</w:t>
            </w:r>
            <w:r w:rsidR="0054459E">
              <w:t>e</w:t>
            </w:r>
          </w:p>
          <w:p w14:paraId="3AAA2EDC" w14:textId="72F85535" w:rsidR="00045A4F" w:rsidRPr="0054459E" w:rsidRDefault="00045A4F" w:rsidP="00AE659F">
            <w:pPr>
              <w:pStyle w:val="ListParagraph"/>
            </w:pPr>
          </w:p>
          <w:p w14:paraId="590FB1DB" w14:textId="66570520" w:rsidR="006F5F1A" w:rsidRPr="0054459E" w:rsidRDefault="006F5F1A" w:rsidP="0054459E">
            <w:pPr>
              <w:ind w:left="360"/>
            </w:pPr>
          </w:p>
          <w:p w14:paraId="0B1F9B9A" w14:textId="4C8EF1AF" w:rsidR="000902BD" w:rsidRDefault="000902BD" w:rsidP="006F5F1A">
            <w:pPr>
              <w:pStyle w:val="ListParagraph"/>
            </w:pPr>
          </w:p>
          <w:p w14:paraId="47925D20" w14:textId="51F2E602" w:rsidR="004A55B4" w:rsidRPr="00593B72" w:rsidRDefault="004A55B4" w:rsidP="00593B72"/>
        </w:tc>
        <w:tc>
          <w:tcPr>
            <w:tcW w:w="6092" w:type="dxa"/>
            <w:tcBorders>
              <w:top w:val="nil"/>
              <w:bottom w:val="nil"/>
            </w:tcBorders>
          </w:tcPr>
          <w:p w14:paraId="524B4BE3" w14:textId="21C5C845" w:rsidR="004A55B4" w:rsidRDefault="00AE659F">
            <w:pPr>
              <w:rPr>
                <w:sz w:val="24"/>
                <w:szCs w:val="24"/>
              </w:rPr>
            </w:pPr>
            <w:r>
              <w:rPr>
                <w:sz w:val="24"/>
                <w:szCs w:val="24"/>
              </w:rPr>
              <w:lastRenderedPageBreak/>
              <w:t xml:space="preserve"> Items purchased for tabling e</w:t>
            </w:r>
            <w:r w:rsidR="001858C6">
              <w:rPr>
                <w:sz w:val="24"/>
                <w:szCs w:val="24"/>
              </w:rPr>
              <w:t xml:space="preserve">tc. </w:t>
            </w:r>
            <w:r>
              <w:rPr>
                <w:sz w:val="24"/>
                <w:szCs w:val="24"/>
              </w:rPr>
              <w:t>for $</w:t>
            </w:r>
            <w:proofErr w:type="gramStart"/>
            <w:r>
              <w:rPr>
                <w:sz w:val="24"/>
                <w:szCs w:val="24"/>
              </w:rPr>
              <w:t>2500</w:t>
            </w:r>
            <w:r w:rsidR="001858C6">
              <w:rPr>
                <w:sz w:val="24"/>
                <w:szCs w:val="24"/>
              </w:rPr>
              <w:t xml:space="preserve"> </w:t>
            </w:r>
            <w:r w:rsidR="002C28EC">
              <w:rPr>
                <w:sz w:val="24"/>
                <w:szCs w:val="24"/>
              </w:rPr>
              <w:t xml:space="preserve"> including</w:t>
            </w:r>
            <w:proofErr w:type="gramEnd"/>
            <w:r w:rsidR="002C28EC">
              <w:rPr>
                <w:sz w:val="24"/>
                <w:szCs w:val="24"/>
              </w:rPr>
              <w:t xml:space="preserve"> a tablecloth</w:t>
            </w:r>
            <w:r>
              <w:rPr>
                <w:sz w:val="24"/>
                <w:szCs w:val="24"/>
              </w:rPr>
              <w:t xml:space="preserve"> </w:t>
            </w:r>
            <w:r w:rsidR="001858C6">
              <w:rPr>
                <w:sz w:val="24"/>
                <w:szCs w:val="24"/>
              </w:rPr>
              <w:t xml:space="preserve">with logo </w:t>
            </w:r>
            <w:r>
              <w:rPr>
                <w:sz w:val="24"/>
                <w:szCs w:val="24"/>
              </w:rPr>
              <w:t>for tabling</w:t>
            </w:r>
            <w:r w:rsidR="001858C6">
              <w:rPr>
                <w:sz w:val="24"/>
                <w:szCs w:val="24"/>
              </w:rPr>
              <w:t xml:space="preserve"> events</w:t>
            </w:r>
            <w:r>
              <w:rPr>
                <w:sz w:val="24"/>
                <w:szCs w:val="24"/>
              </w:rPr>
              <w:t>.</w:t>
            </w:r>
          </w:p>
          <w:p w14:paraId="18B56954" w14:textId="77777777" w:rsidR="00AE659F" w:rsidRDefault="00AE659F">
            <w:pPr>
              <w:rPr>
                <w:sz w:val="24"/>
                <w:szCs w:val="24"/>
              </w:rPr>
            </w:pPr>
          </w:p>
          <w:p w14:paraId="243F3DF0" w14:textId="20ADD684" w:rsidR="00AE659F" w:rsidRDefault="002C28EC">
            <w:pPr>
              <w:rPr>
                <w:sz w:val="24"/>
                <w:szCs w:val="24"/>
              </w:rPr>
            </w:pPr>
            <w:r>
              <w:rPr>
                <w:sz w:val="24"/>
                <w:szCs w:val="24"/>
              </w:rPr>
              <w:t>Sally was not present</w:t>
            </w:r>
            <w:r w:rsidR="00AE659F">
              <w:rPr>
                <w:sz w:val="24"/>
                <w:szCs w:val="24"/>
              </w:rPr>
              <w:t xml:space="preserve">, but current numbers were shared. Most drugs in the list appear to be Heroin. Question about if it was just </w:t>
            </w:r>
            <w:r w:rsidR="001858C6">
              <w:rPr>
                <w:sz w:val="24"/>
                <w:szCs w:val="24"/>
              </w:rPr>
              <w:t>sheriff’s</w:t>
            </w:r>
            <w:r w:rsidR="00AE659F">
              <w:rPr>
                <w:sz w:val="24"/>
                <w:szCs w:val="24"/>
              </w:rPr>
              <w:t xml:space="preserve"> office numbers or Amsterdam police too? Data doesn’t show the recent fatality.  Numbers may be skewed because different agencies are </w:t>
            </w:r>
            <w:r w:rsidR="00AE659F">
              <w:rPr>
                <w:sz w:val="24"/>
                <w:szCs w:val="24"/>
              </w:rPr>
              <w:lastRenderedPageBreak/>
              <w:t xml:space="preserve">not consistent as far as participation. </w:t>
            </w:r>
            <w:r w:rsidR="001858C6">
              <w:rPr>
                <w:sz w:val="24"/>
                <w:szCs w:val="24"/>
              </w:rPr>
              <w:t>If</w:t>
            </w:r>
            <w:r w:rsidR="00AE659F">
              <w:rPr>
                <w:sz w:val="24"/>
                <w:szCs w:val="24"/>
              </w:rPr>
              <w:t xml:space="preserve"> anything, they are a little low. </w:t>
            </w:r>
          </w:p>
          <w:p w14:paraId="7F5C805A" w14:textId="51A7FEEE" w:rsidR="00AE659F" w:rsidRDefault="00AE659F">
            <w:pPr>
              <w:rPr>
                <w:sz w:val="24"/>
                <w:szCs w:val="24"/>
              </w:rPr>
            </w:pPr>
          </w:p>
          <w:p w14:paraId="5E4E058B" w14:textId="7B38CE01" w:rsidR="00AE659F" w:rsidRDefault="00AE659F">
            <w:pPr>
              <w:rPr>
                <w:sz w:val="24"/>
                <w:szCs w:val="24"/>
              </w:rPr>
            </w:pPr>
            <w:r>
              <w:rPr>
                <w:sz w:val="24"/>
                <w:szCs w:val="24"/>
              </w:rPr>
              <w:t>Penne will be purchased from Fresh Basil.  Lots of items donated</w:t>
            </w:r>
            <w:proofErr w:type="gramStart"/>
            <w:r>
              <w:rPr>
                <w:sz w:val="24"/>
                <w:szCs w:val="24"/>
              </w:rPr>
              <w:t>…..</w:t>
            </w:r>
            <w:proofErr w:type="gramEnd"/>
            <w:r>
              <w:rPr>
                <w:sz w:val="24"/>
                <w:szCs w:val="24"/>
              </w:rPr>
              <w:t xml:space="preserve">all set with volunteers and items.  Kids from Clubhouse will be there helping and eating.  Is anyone available to pick up ice cream from fort </w:t>
            </w:r>
            <w:r w:rsidR="002C28EC">
              <w:rPr>
                <w:sz w:val="24"/>
                <w:szCs w:val="24"/>
              </w:rPr>
              <w:t>Johnson’s</w:t>
            </w:r>
            <w:r>
              <w:rPr>
                <w:sz w:val="24"/>
                <w:szCs w:val="24"/>
              </w:rPr>
              <w:t xml:space="preserve"> </w:t>
            </w:r>
            <w:r w:rsidR="002C28EC">
              <w:rPr>
                <w:sz w:val="24"/>
                <w:szCs w:val="24"/>
              </w:rPr>
              <w:t>Stewarts</w:t>
            </w:r>
            <w:r>
              <w:rPr>
                <w:sz w:val="24"/>
                <w:szCs w:val="24"/>
              </w:rPr>
              <w:t xml:space="preserve"> that day? Email Gwen if you can.  Gwen will send email out to those who volunteered by end of the week with details. Flier will also be out. If any changes, contact her. Jeff Petrie has money to help with events related to prevention (MVPRC) recovery etc.  Speaker Bureau and can help fund bringing speaker.  MVPRC.com</w:t>
            </w:r>
          </w:p>
          <w:p w14:paraId="60C6C5A3" w14:textId="77777777" w:rsidR="00AE659F" w:rsidRDefault="00AE659F">
            <w:pPr>
              <w:rPr>
                <w:sz w:val="24"/>
                <w:szCs w:val="24"/>
              </w:rPr>
            </w:pPr>
          </w:p>
          <w:p w14:paraId="37EFF3E3" w14:textId="77777777" w:rsidR="00AE659F" w:rsidRDefault="00AE659F">
            <w:pPr>
              <w:rPr>
                <w:sz w:val="24"/>
                <w:szCs w:val="24"/>
              </w:rPr>
            </w:pPr>
          </w:p>
          <w:p w14:paraId="4CC66B31" w14:textId="77777777" w:rsidR="00AE659F" w:rsidRDefault="00AE659F">
            <w:pPr>
              <w:rPr>
                <w:sz w:val="24"/>
                <w:szCs w:val="24"/>
              </w:rPr>
            </w:pPr>
          </w:p>
          <w:p w14:paraId="0AFA5036" w14:textId="77777777" w:rsidR="00AE659F" w:rsidRDefault="00AE659F">
            <w:pPr>
              <w:rPr>
                <w:sz w:val="24"/>
                <w:szCs w:val="24"/>
              </w:rPr>
            </w:pPr>
          </w:p>
          <w:p w14:paraId="550B62ED" w14:textId="2031E020" w:rsidR="00AE659F" w:rsidRPr="001A41F4" w:rsidRDefault="00AE659F">
            <w:pPr>
              <w:rPr>
                <w:sz w:val="24"/>
                <w:szCs w:val="24"/>
              </w:rPr>
            </w:pPr>
            <w:r>
              <w:rPr>
                <w:sz w:val="24"/>
                <w:szCs w:val="24"/>
              </w:rPr>
              <w:t>Boxes have arrived and will start to be distributed/placed by the end of this month.</w:t>
            </w:r>
          </w:p>
        </w:tc>
      </w:tr>
    </w:tbl>
    <w:p w14:paraId="452E1723" w14:textId="10C906E0" w:rsidR="004A55B4" w:rsidRPr="001A41F4" w:rsidRDefault="004A55B4">
      <w:pPr>
        <w:spacing w:after="0"/>
        <w:rPr>
          <w:sz w:val="24"/>
          <w:szCs w:val="24"/>
        </w:rPr>
      </w:pPr>
    </w:p>
    <w:tbl>
      <w:tblPr>
        <w:tblStyle w:val="a0"/>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0"/>
        <w:gridCol w:w="6080"/>
      </w:tblGrid>
      <w:tr w:rsidR="004A55B4" w:rsidRPr="001A41F4" w14:paraId="5E011E89" w14:textId="77777777" w:rsidTr="00CA36DD">
        <w:trPr>
          <w:trHeight w:val="387"/>
        </w:trPr>
        <w:tc>
          <w:tcPr>
            <w:tcW w:w="4180" w:type="dxa"/>
            <w:tcBorders>
              <w:top w:val="nil"/>
              <w:left w:val="nil"/>
              <w:bottom w:val="single" w:sz="4" w:space="0" w:color="000000"/>
            </w:tcBorders>
          </w:tcPr>
          <w:p w14:paraId="68E247D7" w14:textId="77777777" w:rsidR="00EB5C05" w:rsidRDefault="00EB5C05">
            <w:pPr>
              <w:rPr>
                <w:b/>
              </w:rPr>
            </w:pPr>
          </w:p>
          <w:p w14:paraId="143A7162" w14:textId="39517DA4" w:rsidR="004A55B4" w:rsidRPr="005008DD" w:rsidRDefault="00DD778D">
            <w:pPr>
              <w:rPr>
                <w:b/>
              </w:rPr>
            </w:pPr>
            <w:r w:rsidRPr="005008DD">
              <w:rPr>
                <w:b/>
              </w:rPr>
              <w:t>New Business</w:t>
            </w:r>
          </w:p>
        </w:tc>
        <w:tc>
          <w:tcPr>
            <w:tcW w:w="6080" w:type="dxa"/>
            <w:tcBorders>
              <w:top w:val="nil"/>
            </w:tcBorders>
          </w:tcPr>
          <w:p w14:paraId="11725D15" w14:textId="77777777" w:rsidR="00695EF6" w:rsidRDefault="00695EF6">
            <w:pPr>
              <w:rPr>
                <w:b/>
              </w:rPr>
            </w:pPr>
          </w:p>
          <w:p w14:paraId="211C8403" w14:textId="6B17F72D" w:rsidR="004A55B4" w:rsidRPr="005008DD" w:rsidRDefault="00DD778D">
            <w:pPr>
              <w:rPr>
                <w:b/>
              </w:rPr>
            </w:pPr>
            <w:r w:rsidRPr="005008DD">
              <w:rPr>
                <w:b/>
              </w:rPr>
              <w:t>Person(s)/Group Responsible</w:t>
            </w:r>
          </w:p>
        </w:tc>
      </w:tr>
      <w:tr w:rsidR="004A55B4" w:rsidRPr="001A41F4" w14:paraId="2FC0E7C8" w14:textId="77777777" w:rsidTr="00CA36DD">
        <w:trPr>
          <w:trHeight w:val="500"/>
        </w:trPr>
        <w:tc>
          <w:tcPr>
            <w:tcW w:w="4180" w:type="dxa"/>
            <w:tcBorders>
              <w:top w:val="nil"/>
              <w:left w:val="nil"/>
              <w:bottom w:val="nil"/>
            </w:tcBorders>
          </w:tcPr>
          <w:p w14:paraId="01B22B30" w14:textId="77777777" w:rsidR="0042172F" w:rsidRDefault="0042172F" w:rsidP="0042172F">
            <w:pPr>
              <w:rPr>
                <w:b/>
              </w:rPr>
            </w:pPr>
          </w:p>
          <w:p w14:paraId="55D3C375" w14:textId="4B4AC77A" w:rsidR="0042172F" w:rsidRDefault="0054459E" w:rsidP="00E57B9E">
            <w:pPr>
              <w:pStyle w:val="ListParagraph"/>
              <w:numPr>
                <w:ilvl w:val="0"/>
                <w:numId w:val="10"/>
              </w:numPr>
            </w:pPr>
            <w:r>
              <w:t>Parent University</w:t>
            </w:r>
          </w:p>
          <w:p w14:paraId="0ED37FF8" w14:textId="6518B1C7" w:rsidR="001858C6" w:rsidRDefault="001858C6" w:rsidP="001858C6"/>
          <w:p w14:paraId="7F690EB5" w14:textId="7C6639C6" w:rsidR="001858C6" w:rsidRDefault="001858C6" w:rsidP="001858C6"/>
          <w:p w14:paraId="78C3633A" w14:textId="7AC2A379" w:rsidR="001858C6" w:rsidRDefault="001858C6" w:rsidP="001858C6"/>
          <w:p w14:paraId="18065F75" w14:textId="4788C0C7" w:rsidR="001858C6" w:rsidRDefault="001858C6" w:rsidP="001858C6"/>
          <w:p w14:paraId="645871C0" w14:textId="3010BC53" w:rsidR="001858C6" w:rsidRDefault="001858C6" w:rsidP="001858C6"/>
          <w:p w14:paraId="0D15935F" w14:textId="0FC3677A" w:rsidR="001858C6" w:rsidRDefault="001858C6" w:rsidP="001858C6"/>
          <w:p w14:paraId="56655D21" w14:textId="09B2A278" w:rsidR="001858C6" w:rsidRDefault="001858C6" w:rsidP="001858C6"/>
          <w:p w14:paraId="250F8327" w14:textId="5F27336D" w:rsidR="001858C6" w:rsidRDefault="001858C6" w:rsidP="001858C6"/>
          <w:p w14:paraId="7DECC8A4" w14:textId="7FDA38EE" w:rsidR="001858C6" w:rsidRDefault="001858C6" w:rsidP="001858C6"/>
          <w:p w14:paraId="71C6FE51" w14:textId="7A174D01" w:rsidR="001858C6" w:rsidRDefault="001858C6" w:rsidP="001858C6"/>
          <w:p w14:paraId="6AF208A3" w14:textId="624236FF" w:rsidR="001858C6" w:rsidRDefault="001858C6" w:rsidP="001858C6"/>
          <w:p w14:paraId="2144B020" w14:textId="63258D25" w:rsidR="001858C6" w:rsidRDefault="001858C6" w:rsidP="001858C6"/>
          <w:p w14:paraId="32A4B642" w14:textId="77777777" w:rsidR="001858C6" w:rsidRPr="001858C6" w:rsidRDefault="001858C6" w:rsidP="001858C6"/>
          <w:p w14:paraId="2E4C2099" w14:textId="77777777" w:rsidR="001858C6" w:rsidRDefault="001858C6" w:rsidP="001858C6">
            <w:pPr>
              <w:pStyle w:val="ListParagraph"/>
            </w:pPr>
          </w:p>
          <w:p w14:paraId="4BA45E4D" w14:textId="07877C09" w:rsidR="0054459E" w:rsidRDefault="0054459E" w:rsidP="001858C6">
            <w:pPr>
              <w:pStyle w:val="ListParagraph"/>
              <w:numPr>
                <w:ilvl w:val="0"/>
                <w:numId w:val="10"/>
              </w:numPr>
            </w:pPr>
            <w:r w:rsidRPr="001858C6">
              <w:t xml:space="preserve">September is Recovery Month- Please stop by the and see the display that The Rob Constantine Recovery Center </w:t>
            </w:r>
            <w:r w:rsidR="0072381E" w:rsidRPr="001858C6">
              <w:t>Recovery Display at the Gloversville Public Library</w:t>
            </w:r>
          </w:p>
          <w:p w14:paraId="73AE11B3" w14:textId="4CD76495" w:rsidR="001858C6" w:rsidRDefault="001858C6" w:rsidP="001858C6"/>
          <w:p w14:paraId="7E3A7EAB" w14:textId="251A5E75" w:rsidR="001858C6" w:rsidRDefault="001858C6" w:rsidP="001858C6"/>
          <w:p w14:paraId="7FA67D8D" w14:textId="77777777" w:rsidR="001858C6" w:rsidRPr="001858C6" w:rsidRDefault="001858C6" w:rsidP="001858C6"/>
          <w:p w14:paraId="427F51CA" w14:textId="062BA89A" w:rsidR="0054459E" w:rsidRPr="001858C6" w:rsidRDefault="0054459E" w:rsidP="00E57B9E">
            <w:pPr>
              <w:pStyle w:val="ListParagraph"/>
              <w:numPr>
                <w:ilvl w:val="0"/>
                <w:numId w:val="10"/>
              </w:numPr>
            </w:pPr>
            <w:r>
              <w:t>October is Drug Awareness Month- Activities with schools- Red Ribbon Week 23</w:t>
            </w:r>
            <w:r w:rsidRPr="0054459E">
              <w:rPr>
                <w:vertAlign w:val="superscript"/>
              </w:rPr>
              <w:t>rd</w:t>
            </w:r>
            <w:r>
              <w:t>-31</w:t>
            </w:r>
            <w:r w:rsidRPr="0054459E">
              <w:rPr>
                <w:vertAlign w:val="superscript"/>
              </w:rPr>
              <w:t>st</w:t>
            </w:r>
          </w:p>
          <w:p w14:paraId="53EFC78D" w14:textId="7F9FC36A" w:rsidR="001858C6" w:rsidRDefault="001858C6" w:rsidP="001858C6">
            <w:pPr>
              <w:pStyle w:val="ListParagraph"/>
            </w:pPr>
          </w:p>
          <w:p w14:paraId="2F18C434" w14:textId="77777777" w:rsidR="001858C6" w:rsidRDefault="001858C6" w:rsidP="001858C6">
            <w:pPr>
              <w:pStyle w:val="ListParagraph"/>
            </w:pPr>
          </w:p>
          <w:p w14:paraId="7BCB24E2" w14:textId="0DC0154C" w:rsidR="0054459E" w:rsidRDefault="0054459E" w:rsidP="00E57B9E">
            <w:pPr>
              <w:pStyle w:val="ListParagraph"/>
              <w:numPr>
                <w:ilvl w:val="0"/>
                <w:numId w:val="10"/>
              </w:numPr>
            </w:pPr>
            <w:r>
              <w:lastRenderedPageBreak/>
              <w:t>Trunk or Treat</w:t>
            </w:r>
          </w:p>
          <w:p w14:paraId="1CFDB5EA" w14:textId="60402961" w:rsidR="005E7D3E" w:rsidRDefault="005E7D3E" w:rsidP="005E7D3E"/>
          <w:p w14:paraId="188046A8" w14:textId="0C235B66" w:rsidR="005E7D3E" w:rsidRDefault="005E7D3E" w:rsidP="005E7D3E"/>
          <w:p w14:paraId="43760CA8" w14:textId="22D05024" w:rsidR="005E7D3E" w:rsidRDefault="005E7D3E" w:rsidP="005E7D3E"/>
          <w:p w14:paraId="2C9F3704" w14:textId="730E684C" w:rsidR="005E7D3E" w:rsidRDefault="005E7D3E" w:rsidP="005E7D3E"/>
          <w:p w14:paraId="0AC40F45" w14:textId="1E8A6DA9" w:rsidR="005E7D3E" w:rsidRDefault="005E7D3E" w:rsidP="005E7D3E"/>
          <w:p w14:paraId="3F9DAA96" w14:textId="1EA60D31" w:rsidR="005E7D3E" w:rsidRDefault="005E7D3E" w:rsidP="005E7D3E"/>
          <w:p w14:paraId="6354DC54" w14:textId="49955FF3" w:rsidR="005E7D3E" w:rsidRDefault="005E7D3E" w:rsidP="005E7D3E"/>
          <w:p w14:paraId="028EDA87" w14:textId="77777777" w:rsidR="005E7D3E" w:rsidRPr="005E7D3E" w:rsidRDefault="005E7D3E" w:rsidP="005E7D3E"/>
          <w:p w14:paraId="64F74FAE" w14:textId="4AA8A9AA" w:rsidR="00D367AB" w:rsidRDefault="00D367AB" w:rsidP="00E57B9E">
            <w:pPr>
              <w:pStyle w:val="ListParagraph"/>
              <w:numPr>
                <w:ilvl w:val="0"/>
                <w:numId w:val="10"/>
              </w:numPr>
            </w:pPr>
            <w:r>
              <w:t>Teacher Appreciation</w:t>
            </w:r>
          </w:p>
          <w:p w14:paraId="4381BE97" w14:textId="73736B8A" w:rsidR="005E7D3E" w:rsidRDefault="005E7D3E" w:rsidP="005E7D3E"/>
          <w:p w14:paraId="2DF192CE" w14:textId="2799C47A" w:rsidR="005E7D3E" w:rsidRDefault="005E7D3E" w:rsidP="005E7D3E"/>
          <w:p w14:paraId="5113356A" w14:textId="68F50D14" w:rsidR="005E7D3E" w:rsidRDefault="005E7D3E" w:rsidP="005E7D3E"/>
          <w:p w14:paraId="1C03B5D9" w14:textId="556409CA" w:rsidR="005E7D3E" w:rsidRDefault="005E7D3E" w:rsidP="005E7D3E"/>
          <w:p w14:paraId="79D880EB" w14:textId="01D69EDA" w:rsidR="005E7D3E" w:rsidRDefault="005E7D3E" w:rsidP="005E7D3E"/>
          <w:p w14:paraId="2198BED4" w14:textId="7BDD963E" w:rsidR="005E7D3E" w:rsidRDefault="005E7D3E" w:rsidP="005E7D3E"/>
          <w:p w14:paraId="7ED9C773" w14:textId="03C57B98" w:rsidR="005E7D3E" w:rsidRDefault="005E7D3E" w:rsidP="005E7D3E"/>
          <w:p w14:paraId="4A233096" w14:textId="430BD770" w:rsidR="005E7D3E" w:rsidRDefault="005E7D3E" w:rsidP="005E7D3E"/>
          <w:p w14:paraId="3854C193" w14:textId="2692EEBC" w:rsidR="005E7D3E" w:rsidRDefault="005E7D3E" w:rsidP="005E7D3E"/>
          <w:p w14:paraId="6DDD5CF7" w14:textId="2A52792D" w:rsidR="005E7D3E" w:rsidRDefault="005E7D3E" w:rsidP="005E7D3E"/>
          <w:p w14:paraId="38FF7B81" w14:textId="77777777" w:rsidR="001858C6" w:rsidRDefault="001858C6" w:rsidP="005E7D3E"/>
          <w:p w14:paraId="3811C8FD" w14:textId="1D586BAD" w:rsidR="005E7D3E" w:rsidRDefault="005E7D3E" w:rsidP="005E7D3E"/>
          <w:p w14:paraId="6427968D" w14:textId="77777777" w:rsidR="005E7D3E" w:rsidRPr="005E7D3E" w:rsidRDefault="005E7D3E" w:rsidP="005E7D3E"/>
          <w:p w14:paraId="43ECD66F" w14:textId="08953C75" w:rsidR="00045A4F" w:rsidRDefault="00045A4F" w:rsidP="00E57B9E">
            <w:pPr>
              <w:pStyle w:val="ListParagraph"/>
              <w:numPr>
                <w:ilvl w:val="0"/>
                <w:numId w:val="10"/>
              </w:numPr>
            </w:pPr>
            <w:r>
              <w:t>Bach Harrison Survey</w:t>
            </w:r>
          </w:p>
          <w:p w14:paraId="603D0AC0" w14:textId="1BAB857A" w:rsidR="005E7D3E" w:rsidRDefault="005E7D3E" w:rsidP="005E7D3E"/>
          <w:p w14:paraId="1E2C4827" w14:textId="23D8C7CD" w:rsidR="005E7D3E" w:rsidRDefault="005E7D3E" w:rsidP="005E7D3E"/>
          <w:p w14:paraId="4E75CFD3" w14:textId="18B2AF04" w:rsidR="005E7D3E" w:rsidRDefault="005E7D3E" w:rsidP="005E7D3E"/>
          <w:p w14:paraId="19F0EC5F" w14:textId="77777777" w:rsidR="005E7D3E" w:rsidRPr="005E7D3E" w:rsidRDefault="005E7D3E" w:rsidP="005E7D3E"/>
          <w:p w14:paraId="0386E63F" w14:textId="685E5A35" w:rsidR="005459C7" w:rsidRPr="0037039D" w:rsidRDefault="005459C7" w:rsidP="0037039D"/>
        </w:tc>
        <w:tc>
          <w:tcPr>
            <w:tcW w:w="6080" w:type="dxa"/>
            <w:tcBorders>
              <w:top w:val="nil"/>
              <w:bottom w:val="nil"/>
            </w:tcBorders>
          </w:tcPr>
          <w:p w14:paraId="5EC107B4" w14:textId="77777777" w:rsidR="00DB38EA" w:rsidRPr="001A41F4" w:rsidRDefault="00DB38EA">
            <w:pPr>
              <w:rPr>
                <w:sz w:val="24"/>
                <w:szCs w:val="24"/>
              </w:rPr>
            </w:pPr>
          </w:p>
          <w:p w14:paraId="020ED551" w14:textId="2EE7A3E6" w:rsidR="00DB38EA" w:rsidRPr="001A41F4" w:rsidRDefault="00AE659F">
            <w:pPr>
              <w:rPr>
                <w:sz w:val="24"/>
                <w:szCs w:val="24"/>
              </w:rPr>
            </w:pPr>
            <w:proofErr w:type="spellStart"/>
            <w:r>
              <w:rPr>
                <w:sz w:val="24"/>
                <w:szCs w:val="24"/>
              </w:rPr>
              <w:t>Miann</w:t>
            </w:r>
            <w:r w:rsidR="001858C6">
              <w:rPr>
                <w:sz w:val="24"/>
                <w:szCs w:val="24"/>
              </w:rPr>
              <w:t>a</w:t>
            </w:r>
            <w:proofErr w:type="spellEnd"/>
            <w:r>
              <w:rPr>
                <w:sz w:val="24"/>
                <w:szCs w:val="24"/>
              </w:rPr>
              <w:t>.</w:t>
            </w:r>
            <w:r w:rsidR="001858C6">
              <w:rPr>
                <w:sz w:val="24"/>
                <w:szCs w:val="24"/>
              </w:rPr>
              <w:t xml:space="preserve"> </w:t>
            </w:r>
            <w:r>
              <w:rPr>
                <w:sz w:val="24"/>
                <w:szCs w:val="24"/>
              </w:rPr>
              <w:t>GASD Family Advocate</w:t>
            </w:r>
            <w:r w:rsidR="001858C6">
              <w:rPr>
                <w:sz w:val="24"/>
                <w:szCs w:val="24"/>
              </w:rPr>
              <w:t xml:space="preserve"> met with Gwen</w:t>
            </w:r>
            <w:r>
              <w:rPr>
                <w:sz w:val="24"/>
                <w:szCs w:val="24"/>
              </w:rPr>
              <w:t xml:space="preserve">. </w:t>
            </w:r>
            <w:r w:rsidR="001858C6">
              <w:rPr>
                <w:sz w:val="24"/>
                <w:szCs w:val="24"/>
              </w:rPr>
              <w:t xml:space="preserve"> She plans to c</w:t>
            </w:r>
            <w:r>
              <w:rPr>
                <w:sz w:val="24"/>
                <w:szCs w:val="24"/>
              </w:rPr>
              <w:t xml:space="preserve">reate </w:t>
            </w:r>
            <w:r w:rsidR="001858C6">
              <w:rPr>
                <w:sz w:val="24"/>
                <w:szCs w:val="24"/>
              </w:rPr>
              <w:t>“F</w:t>
            </w:r>
            <w:r>
              <w:rPr>
                <w:sz w:val="24"/>
                <w:szCs w:val="24"/>
              </w:rPr>
              <w:t xml:space="preserve">amily </w:t>
            </w:r>
            <w:r w:rsidR="001858C6">
              <w:rPr>
                <w:sz w:val="24"/>
                <w:szCs w:val="24"/>
              </w:rPr>
              <w:t>U</w:t>
            </w:r>
            <w:r>
              <w:rPr>
                <w:sz w:val="24"/>
                <w:szCs w:val="24"/>
              </w:rPr>
              <w:t>niversity</w:t>
            </w:r>
            <w:r w:rsidR="001858C6">
              <w:rPr>
                <w:sz w:val="24"/>
                <w:szCs w:val="24"/>
              </w:rPr>
              <w:t>”</w:t>
            </w:r>
            <w:r>
              <w:rPr>
                <w:sz w:val="24"/>
                <w:szCs w:val="24"/>
              </w:rPr>
              <w:t>. Workshops for caregivers. Did a survey and there is interest in parenting classes. Many subjects.  Drug awareness, social emotional learning, etc. survey still open</w:t>
            </w:r>
            <w:r w:rsidR="001858C6">
              <w:rPr>
                <w:sz w:val="24"/>
                <w:szCs w:val="24"/>
              </w:rPr>
              <w:t xml:space="preserve">. </w:t>
            </w:r>
            <w:r>
              <w:rPr>
                <w:sz w:val="24"/>
                <w:szCs w:val="24"/>
              </w:rPr>
              <w:t xml:space="preserve"> </w:t>
            </w:r>
            <w:r w:rsidR="001858C6">
              <w:rPr>
                <w:sz w:val="24"/>
                <w:szCs w:val="24"/>
              </w:rPr>
              <w:t>W</w:t>
            </w:r>
            <w:r>
              <w:rPr>
                <w:sz w:val="24"/>
                <w:szCs w:val="24"/>
              </w:rPr>
              <w:t>ant to get people</w:t>
            </w:r>
            <w:r w:rsidR="001858C6">
              <w:rPr>
                <w:sz w:val="24"/>
                <w:szCs w:val="24"/>
              </w:rPr>
              <w:t xml:space="preserve"> from agencies</w:t>
            </w:r>
            <w:r>
              <w:rPr>
                <w:sz w:val="24"/>
                <w:szCs w:val="24"/>
              </w:rPr>
              <w:t xml:space="preserve"> into the </w:t>
            </w:r>
            <w:r w:rsidR="001858C6">
              <w:rPr>
                <w:sz w:val="24"/>
                <w:szCs w:val="24"/>
              </w:rPr>
              <w:t>open houses</w:t>
            </w:r>
            <w:r>
              <w:rPr>
                <w:sz w:val="24"/>
                <w:szCs w:val="24"/>
              </w:rPr>
              <w:t>. Amsterdam will provide tables.</w:t>
            </w:r>
          </w:p>
          <w:p w14:paraId="1FB42106" w14:textId="77777777" w:rsidR="00DB38EA" w:rsidRPr="001A41F4" w:rsidRDefault="00DB38EA">
            <w:pPr>
              <w:rPr>
                <w:sz w:val="24"/>
                <w:szCs w:val="24"/>
              </w:rPr>
            </w:pPr>
          </w:p>
          <w:p w14:paraId="7D0AE399" w14:textId="77777777" w:rsidR="00DB38EA" w:rsidRDefault="00DB38EA">
            <w:pPr>
              <w:rPr>
                <w:sz w:val="24"/>
                <w:szCs w:val="24"/>
              </w:rPr>
            </w:pPr>
          </w:p>
          <w:p w14:paraId="341A6644" w14:textId="312B7C44" w:rsidR="005E7D3E" w:rsidRDefault="005E7D3E">
            <w:pPr>
              <w:rPr>
                <w:sz w:val="24"/>
                <w:szCs w:val="24"/>
              </w:rPr>
            </w:pPr>
          </w:p>
          <w:p w14:paraId="6C4B01DC" w14:textId="149347DD" w:rsidR="001858C6" w:rsidRDefault="001858C6">
            <w:pPr>
              <w:rPr>
                <w:sz w:val="24"/>
                <w:szCs w:val="24"/>
              </w:rPr>
            </w:pPr>
          </w:p>
          <w:p w14:paraId="7138B556" w14:textId="27918C18" w:rsidR="001858C6" w:rsidRDefault="001858C6">
            <w:pPr>
              <w:rPr>
                <w:sz w:val="24"/>
                <w:szCs w:val="24"/>
              </w:rPr>
            </w:pPr>
          </w:p>
          <w:p w14:paraId="15B84545" w14:textId="594625A8" w:rsidR="001858C6" w:rsidRDefault="001858C6">
            <w:pPr>
              <w:rPr>
                <w:sz w:val="24"/>
                <w:szCs w:val="24"/>
              </w:rPr>
            </w:pPr>
          </w:p>
          <w:p w14:paraId="731F83B5" w14:textId="1B0CA341" w:rsidR="001858C6" w:rsidRDefault="001858C6">
            <w:pPr>
              <w:rPr>
                <w:sz w:val="24"/>
                <w:szCs w:val="24"/>
              </w:rPr>
            </w:pPr>
          </w:p>
          <w:p w14:paraId="4EDFA8B0" w14:textId="75574AFD" w:rsidR="001858C6" w:rsidRDefault="001858C6">
            <w:pPr>
              <w:rPr>
                <w:sz w:val="24"/>
                <w:szCs w:val="24"/>
              </w:rPr>
            </w:pPr>
          </w:p>
          <w:p w14:paraId="30E4D10F" w14:textId="5534FDBF" w:rsidR="001858C6" w:rsidRDefault="001858C6">
            <w:pPr>
              <w:rPr>
                <w:sz w:val="24"/>
                <w:szCs w:val="24"/>
              </w:rPr>
            </w:pPr>
          </w:p>
          <w:p w14:paraId="6CF7654C" w14:textId="69F5F770" w:rsidR="001858C6" w:rsidRDefault="001858C6">
            <w:pPr>
              <w:rPr>
                <w:sz w:val="24"/>
                <w:szCs w:val="24"/>
              </w:rPr>
            </w:pPr>
          </w:p>
          <w:p w14:paraId="1C227402" w14:textId="77777777" w:rsidR="001858C6" w:rsidRDefault="001858C6">
            <w:pPr>
              <w:rPr>
                <w:sz w:val="24"/>
                <w:szCs w:val="24"/>
              </w:rPr>
            </w:pPr>
          </w:p>
          <w:p w14:paraId="5CB40D4C" w14:textId="77777777" w:rsidR="005E7D3E" w:rsidRDefault="005E7D3E">
            <w:pPr>
              <w:rPr>
                <w:sz w:val="24"/>
                <w:szCs w:val="24"/>
              </w:rPr>
            </w:pPr>
          </w:p>
          <w:p w14:paraId="79278675" w14:textId="77777777" w:rsidR="005E7D3E" w:rsidRDefault="005E7D3E">
            <w:pPr>
              <w:rPr>
                <w:sz w:val="24"/>
                <w:szCs w:val="24"/>
              </w:rPr>
            </w:pPr>
          </w:p>
          <w:p w14:paraId="46EC94D7" w14:textId="77777777" w:rsidR="005E7D3E" w:rsidRDefault="005E7D3E">
            <w:pPr>
              <w:rPr>
                <w:sz w:val="24"/>
                <w:szCs w:val="24"/>
              </w:rPr>
            </w:pPr>
          </w:p>
          <w:p w14:paraId="05447EBD" w14:textId="77777777" w:rsidR="005E7D3E" w:rsidRDefault="005E7D3E">
            <w:pPr>
              <w:rPr>
                <w:sz w:val="24"/>
                <w:szCs w:val="24"/>
              </w:rPr>
            </w:pPr>
            <w:r>
              <w:rPr>
                <w:sz w:val="24"/>
                <w:szCs w:val="24"/>
              </w:rPr>
              <w:t>Already lots of activities with the school for Red Ribbon Week</w:t>
            </w:r>
          </w:p>
          <w:p w14:paraId="368E24EF" w14:textId="77777777" w:rsidR="001858C6" w:rsidRDefault="001858C6">
            <w:pPr>
              <w:rPr>
                <w:sz w:val="24"/>
                <w:szCs w:val="24"/>
              </w:rPr>
            </w:pPr>
          </w:p>
          <w:p w14:paraId="6BF3B626" w14:textId="77777777" w:rsidR="001858C6" w:rsidRDefault="001858C6">
            <w:pPr>
              <w:rPr>
                <w:sz w:val="24"/>
                <w:szCs w:val="24"/>
              </w:rPr>
            </w:pPr>
          </w:p>
          <w:p w14:paraId="778F2B1C" w14:textId="45E97B3B" w:rsidR="005E7D3E" w:rsidRDefault="005E7D3E">
            <w:pPr>
              <w:rPr>
                <w:sz w:val="24"/>
                <w:szCs w:val="24"/>
              </w:rPr>
            </w:pPr>
            <w:r>
              <w:rPr>
                <w:sz w:val="24"/>
                <w:szCs w:val="24"/>
              </w:rPr>
              <w:lastRenderedPageBreak/>
              <w:t>Flier coming out</w:t>
            </w:r>
            <w:r w:rsidR="001858C6">
              <w:rPr>
                <w:sz w:val="24"/>
                <w:szCs w:val="24"/>
              </w:rPr>
              <w:t xml:space="preserve"> for event </w:t>
            </w:r>
            <w:r>
              <w:rPr>
                <w:sz w:val="24"/>
                <w:szCs w:val="24"/>
              </w:rPr>
              <w:t>Friday October 28, 4:30-6pm at Hill and Marks. If interested in partnering, contact Gwen.  Candy donations being accepted. Last year over 400 kids and expect more this year. 1997 State Hwy 5S. Dress up in costume. Anyone from coalition want to come, it is a great way to connect with a lot of families.</w:t>
            </w:r>
          </w:p>
          <w:p w14:paraId="23EE4D35" w14:textId="77777777" w:rsidR="005E7D3E" w:rsidRDefault="005E7D3E">
            <w:pPr>
              <w:rPr>
                <w:sz w:val="24"/>
                <w:szCs w:val="24"/>
              </w:rPr>
            </w:pPr>
          </w:p>
          <w:p w14:paraId="1F324436" w14:textId="77777777" w:rsidR="005E7D3E" w:rsidRDefault="005E7D3E">
            <w:pPr>
              <w:rPr>
                <w:sz w:val="24"/>
                <w:szCs w:val="24"/>
              </w:rPr>
            </w:pPr>
          </w:p>
          <w:p w14:paraId="3C6736E2" w14:textId="77777777" w:rsidR="001858C6" w:rsidRDefault="005E7D3E">
            <w:pPr>
              <w:rPr>
                <w:sz w:val="24"/>
                <w:szCs w:val="24"/>
              </w:rPr>
            </w:pPr>
            <w:r>
              <w:rPr>
                <w:sz w:val="24"/>
                <w:szCs w:val="24"/>
              </w:rPr>
              <w:t>WENT radio offered Gwen to work with MC Cares to promote their Teacher Appreciation event. Want $ donated to the cause</w:t>
            </w:r>
            <w:r w:rsidR="001858C6">
              <w:rPr>
                <w:sz w:val="24"/>
                <w:szCs w:val="24"/>
              </w:rPr>
              <w:t xml:space="preserve"> </w:t>
            </w:r>
            <w:proofErr w:type="gramStart"/>
            <w:r w:rsidR="001858C6">
              <w:rPr>
                <w:sz w:val="24"/>
                <w:szCs w:val="24"/>
              </w:rPr>
              <w:t>(</w:t>
            </w:r>
            <w:r>
              <w:rPr>
                <w:sz w:val="24"/>
                <w:szCs w:val="24"/>
              </w:rPr>
              <w:t xml:space="preserve"> $</w:t>
            </w:r>
            <w:proofErr w:type="gramEnd"/>
            <w:r>
              <w:rPr>
                <w:sz w:val="24"/>
                <w:szCs w:val="24"/>
              </w:rPr>
              <w:t>4500</w:t>
            </w:r>
            <w:r w:rsidR="001858C6">
              <w:rPr>
                <w:sz w:val="24"/>
                <w:szCs w:val="24"/>
              </w:rPr>
              <w:t>)</w:t>
            </w:r>
            <w:r>
              <w:rPr>
                <w:sz w:val="24"/>
                <w:szCs w:val="24"/>
              </w:rPr>
              <w:t xml:space="preserve"> and we would be a sponsor and they would run commercials over a span of months. Eventually we will vote </w:t>
            </w:r>
            <w:r w:rsidR="001858C6">
              <w:rPr>
                <w:sz w:val="24"/>
                <w:szCs w:val="24"/>
              </w:rPr>
              <w:t xml:space="preserve">about </w:t>
            </w:r>
            <w:r>
              <w:rPr>
                <w:sz w:val="24"/>
                <w:szCs w:val="24"/>
              </w:rPr>
              <w:t>this. MC Cares would present the award chosen by students. Gwen will send out a packet about it.</w:t>
            </w:r>
          </w:p>
          <w:p w14:paraId="53A556F2" w14:textId="77777777" w:rsidR="001858C6" w:rsidRDefault="001858C6">
            <w:pPr>
              <w:rPr>
                <w:sz w:val="24"/>
                <w:szCs w:val="24"/>
              </w:rPr>
            </w:pPr>
          </w:p>
          <w:p w14:paraId="49090626" w14:textId="1DFAA7AC" w:rsidR="005E7D3E" w:rsidRDefault="005E7D3E">
            <w:pPr>
              <w:rPr>
                <w:sz w:val="24"/>
                <w:szCs w:val="24"/>
              </w:rPr>
            </w:pPr>
            <w:r>
              <w:rPr>
                <w:sz w:val="24"/>
                <w:szCs w:val="24"/>
              </w:rPr>
              <w:t xml:space="preserve"> We did receive the 2022/23 DFC Continuation Grant.</w:t>
            </w:r>
          </w:p>
          <w:p w14:paraId="2B7272DA" w14:textId="77777777" w:rsidR="005E7D3E" w:rsidRDefault="005E7D3E">
            <w:pPr>
              <w:rPr>
                <w:sz w:val="24"/>
                <w:szCs w:val="24"/>
              </w:rPr>
            </w:pPr>
          </w:p>
          <w:p w14:paraId="2027C14C" w14:textId="77777777" w:rsidR="005E7D3E" w:rsidRDefault="005E7D3E">
            <w:pPr>
              <w:rPr>
                <w:sz w:val="24"/>
                <w:szCs w:val="24"/>
              </w:rPr>
            </w:pPr>
            <w:r>
              <w:rPr>
                <w:sz w:val="24"/>
                <w:szCs w:val="24"/>
              </w:rPr>
              <w:t>We will be doing a Narcan Training in November.</w:t>
            </w:r>
          </w:p>
          <w:p w14:paraId="1F1BD416" w14:textId="77777777" w:rsidR="005E7D3E" w:rsidRDefault="005E7D3E">
            <w:pPr>
              <w:rPr>
                <w:sz w:val="24"/>
                <w:szCs w:val="24"/>
              </w:rPr>
            </w:pPr>
          </w:p>
          <w:p w14:paraId="78395551" w14:textId="77777777" w:rsidR="005E7D3E" w:rsidRDefault="005E7D3E">
            <w:pPr>
              <w:rPr>
                <w:sz w:val="24"/>
                <w:szCs w:val="24"/>
              </w:rPr>
            </w:pPr>
          </w:p>
          <w:p w14:paraId="2947179E" w14:textId="77777777" w:rsidR="005E7D3E" w:rsidRDefault="005E7D3E">
            <w:pPr>
              <w:rPr>
                <w:sz w:val="24"/>
                <w:szCs w:val="24"/>
              </w:rPr>
            </w:pPr>
            <w:r>
              <w:rPr>
                <w:sz w:val="24"/>
                <w:szCs w:val="24"/>
              </w:rPr>
              <w:t>Sept. 23 school can opt out</w:t>
            </w:r>
          </w:p>
          <w:p w14:paraId="71310FD4" w14:textId="77777777" w:rsidR="005E7D3E" w:rsidRDefault="005E7D3E">
            <w:pPr>
              <w:rPr>
                <w:sz w:val="24"/>
                <w:szCs w:val="24"/>
              </w:rPr>
            </w:pPr>
          </w:p>
          <w:p w14:paraId="262191B1" w14:textId="4C6A4189" w:rsidR="005E7D3E" w:rsidRDefault="005E7D3E">
            <w:pPr>
              <w:rPr>
                <w:sz w:val="24"/>
                <w:szCs w:val="24"/>
              </w:rPr>
            </w:pPr>
            <w:r>
              <w:rPr>
                <w:sz w:val="24"/>
                <w:szCs w:val="24"/>
              </w:rPr>
              <w:t>Oct 2</w:t>
            </w:r>
            <w:r w:rsidR="00B51C05">
              <w:rPr>
                <w:sz w:val="24"/>
                <w:szCs w:val="24"/>
              </w:rPr>
              <w:t>1</w:t>
            </w:r>
            <w:r>
              <w:rPr>
                <w:sz w:val="24"/>
                <w:szCs w:val="24"/>
              </w:rPr>
              <w:t xml:space="preserve"> parents opt out by</w:t>
            </w:r>
          </w:p>
          <w:p w14:paraId="573CD0DD" w14:textId="1E39C7B2" w:rsidR="005E7D3E" w:rsidRDefault="005E7D3E">
            <w:pPr>
              <w:rPr>
                <w:sz w:val="24"/>
                <w:szCs w:val="24"/>
              </w:rPr>
            </w:pPr>
            <w:r>
              <w:rPr>
                <w:sz w:val="24"/>
                <w:szCs w:val="24"/>
              </w:rPr>
              <w:t>Nov 7 link open</w:t>
            </w:r>
            <w:r w:rsidR="00B51C05">
              <w:rPr>
                <w:sz w:val="24"/>
                <w:szCs w:val="24"/>
              </w:rPr>
              <w:t xml:space="preserve"> to the schools that didn’t opt out</w:t>
            </w:r>
            <w:r>
              <w:rPr>
                <w:sz w:val="24"/>
                <w:szCs w:val="24"/>
              </w:rPr>
              <w:t>.</w:t>
            </w:r>
          </w:p>
          <w:p w14:paraId="29AEA9A5" w14:textId="6113E230" w:rsidR="00B51C05" w:rsidRDefault="00B51C05">
            <w:pPr>
              <w:rPr>
                <w:sz w:val="24"/>
                <w:szCs w:val="24"/>
              </w:rPr>
            </w:pPr>
            <w:r>
              <w:rPr>
                <w:sz w:val="24"/>
                <w:szCs w:val="24"/>
              </w:rPr>
              <w:t xml:space="preserve">Schools will determine when they </w:t>
            </w:r>
            <w:r w:rsidR="00B074E7">
              <w:rPr>
                <w:sz w:val="24"/>
                <w:szCs w:val="24"/>
              </w:rPr>
              <w:t>administer</w:t>
            </w:r>
            <w:r>
              <w:rPr>
                <w:sz w:val="24"/>
                <w:szCs w:val="24"/>
              </w:rPr>
              <w:t>.</w:t>
            </w:r>
          </w:p>
          <w:p w14:paraId="693BA1F3" w14:textId="342F619F" w:rsidR="005E7D3E" w:rsidRPr="001A41F4" w:rsidRDefault="005E7D3E">
            <w:pPr>
              <w:rPr>
                <w:sz w:val="24"/>
                <w:szCs w:val="24"/>
              </w:rPr>
            </w:pPr>
            <w:r>
              <w:rPr>
                <w:sz w:val="24"/>
                <w:szCs w:val="24"/>
              </w:rPr>
              <w:t xml:space="preserve"> Will be done in time to meet and work on data in January.</w:t>
            </w:r>
          </w:p>
        </w:tc>
      </w:tr>
    </w:tbl>
    <w:p w14:paraId="6C4C105D" w14:textId="77777777" w:rsidR="0037039D" w:rsidRDefault="0037039D" w:rsidP="005008DD">
      <w:pPr>
        <w:spacing w:after="0" w:line="240" w:lineRule="auto"/>
        <w:rPr>
          <w:b/>
        </w:rPr>
      </w:pPr>
    </w:p>
    <w:p w14:paraId="0EF34D38" w14:textId="77777777" w:rsidR="0037039D" w:rsidRDefault="0037039D" w:rsidP="005008DD">
      <w:pPr>
        <w:spacing w:after="0" w:line="240" w:lineRule="auto"/>
        <w:rPr>
          <w:b/>
        </w:rPr>
      </w:pPr>
    </w:p>
    <w:p w14:paraId="6237446F" w14:textId="77777777" w:rsidR="0037039D" w:rsidRDefault="0037039D" w:rsidP="005008DD">
      <w:pPr>
        <w:spacing w:after="0" w:line="240" w:lineRule="auto"/>
        <w:rPr>
          <w:b/>
        </w:rPr>
      </w:pPr>
    </w:p>
    <w:p w14:paraId="6F23A180" w14:textId="3F8A9338" w:rsidR="004A55B4" w:rsidRDefault="00DD778D" w:rsidP="005008DD">
      <w:pPr>
        <w:spacing w:after="0" w:line="240" w:lineRule="auto"/>
        <w:rPr>
          <w:b/>
        </w:rPr>
      </w:pPr>
      <w:r w:rsidRPr="005008DD">
        <w:rPr>
          <w:b/>
        </w:rPr>
        <w:t>Member reports/updates</w:t>
      </w:r>
    </w:p>
    <w:p w14:paraId="423E9453" w14:textId="75CD0AD7" w:rsidR="00B51C05" w:rsidRDefault="00B51C05" w:rsidP="005008DD">
      <w:pPr>
        <w:spacing w:after="0" w:line="240" w:lineRule="auto"/>
        <w:rPr>
          <w:b/>
        </w:rPr>
      </w:pPr>
    </w:p>
    <w:p w14:paraId="5625E060" w14:textId="7382B7E8" w:rsidR="00B51C05" w:rsidRDefault="00B51C05" w:rsidP="005008DD">
      <w:pPr>
        <w:spacing w:after="0" w:line="240" w:lineRule="auto"/>
        <w:rPr>
          <w:bCs/>
        </w:rPr>
      </w:pPr>
      <w:r>
        <w:rPr>
          <w:bCs/>
        </w:rPr>
        <w:t xml:space="preserve">Jennifer put in </w:t>
      </w:r>
      <w:r w:rsidR="00B074E7">
        <w:rPr>
          <w:bCs/>
        </w:rPr>
        <w:t>chat;</w:t>
      </w:r>
      <w:r>
        <w:rPr>
          <w:bCs/>
        </w:rPr>
        <w:t xml:space="preserve"> anyone want to table at Hispanic Heritage Month can reach out to her. Planned Parenthood is open and doing work with healthcare, trainings, LGBTQ resources, etc. </w:t>
      </w:r>
    </w:p>
    <w:p w14:paraId="753C450E" w14:textId="243212D6" w:rsidR="00B51C05" w:rsidRDefault="00B51C05" w:rsidP="005008DD">
      <w:pPr>
        <w:spacing w:after="0" w:line="240" w:lineRule="auto"/>
        <w:rPr>
          <w:bCs/>
        </w:rPr>
      </w:pPr>
    </w:p>
    <w:p w14:paraId="3009732F" w14:textId="62303320" w:rsidR="00B51C05" w:rsidRPr="00B51C05" w:rsidRDefault="00B51C05" w:rsidP="005008DD">
      <w:pPr>
        <w:spacing w:after="0" w:line="240" w:lineRule="auto"/>
        <w:rPr>
          <w:bCs/>
        </w:rPr>
      </w:pPr>
      <w:r>
        <w:rPr>
          <w:bCs/>
        </w:rPr>
        <w:t xml:space="preserve">November meeting is Narcan training. </w:t>
      </w:r>
    </w:p>
    <w:p w14:paraId="79E597D7" w14:textId="77777777" w:rsidR="004A55B4" w:rsidRPr="001A41F4" w:rsidRDefault="004A55B4" w:rsidP="005008DD">
      <w:pPr>
        <w:spacing w:after="0" w:line="240" w:lineRule="auto"/>
        <w:rPr>
          <w:b/>
          <w:sz w:val="24"/>
          <w:szCs w:val="24"/>
        </w:rPr>
      </w:pPr>
    </w:p>
    <w:p w14:paraId="77FEFF86" w14:textId="0A4B73E1" w:rsidR="004A55B4" w:rsidRPr="005008DD" w:rsidRDefault="0037039D" w:rsidP="005008DD">
      <w:pPr>
        <w:spacing w:after="0" w:line="240" w:lineRule="auto"/>
        <w:rPr>
          <w:b/>
        </w:rPr>
      </w:pPr>
      <w:r>
        <w:rPr>
          <w:noProof/>
        </w:rPr>
        <mc:AlternateContent>
          <mc:Choice Requires="wps">
            <w:drawing>
              <wp:anchor distT="0" distB="0" distL="114300" distR="114300" simplePos="0" relativeHeight="251660288" behindDoc="0" locked="0" layoutInCell="1" hidden="0" allowOverlap="1" wp14:anchorId="59271D02" wp14:editId="2CF19F63">
                <wp:simplePos x="0" y="0"/>
                <wp:positionH relativeFrom="column">
                  <wp:posOffset>3838819</wp:posOffset>
                </wp:positionH>
                <wp:positionV relativeFrom="paragraph">
                  <wp:posOffset>75956</wp:posOffset>
                </wp:positionV>
                <wp:extent cx="3291010" cy="726831"/>
                <wp:effectExtent l="0" t="0" r="11430" b="10160"/>
                <wp:wrapNone/>
                <wp:docPr id="219" name="Rectangle 219"/>
                <wp:cNvGraphicFramePr/>
                <a:graphic xmlns:a="http://schemas.openxmlformats.org/drawingml/2006/main">
                  <a:graphicData uri="http://schemas.microsoft.com/office/word/2010/wordprocessingShape">
                    <wps:wsp>
                      <wps:cNvSpPr/>
                      <wps:spPr>
                        <a:xfrm>
                          <a:off x="0" y="0"/>
                          <a:ext cx="3291010" cy="72683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308F14" w14:textId="77777777" w:rsidR="004A55B4" w:rsidRPr="0037039D" w:rsidRDefault="00DD778D">
                            <w:pPr>
                              <w:spacing w:line="275" w:lineRule="auto"/>
                              <w:jc w:val="center"/>
                              <w:textDirection w:val="btLr"/>
                              <w:rPr>
                                <w:sz w:val="18"/>
                                <w:szCs w:val="18"/>
                              </w:rPr>
                            </w:pPr>
                            <w:r w:rsidRPr="0037039D">
                              <w:rPr>
                                <w:rFonts w:ascii="Arial" w:eastAsia="Arial" w:hAnsi="Arial" w:cs="Arial"/>
                                <w:b/>
                                <w:color w:val="000000"/>
                                <w:sz w:val="18"/>
                                <w:szCs w:val="18"/>
                              </w:rPr>
                              <w:t>Our mission is to build a healthier Montgomery County through the reduction and prevention of youth substance use, health awareness, and collaboration with community partners.</w:t>
                            </w:r>
                          </w:p>
                          <w:p w14:paraId="53EDC0A4" w14:textId="77777777" w:rsidR="004A55B4" w:rsidRDefault="004A55B4">
                            <w:pPr>
                              <w:spacing w:line="275" w:lineRule="auto"/>
                              <w:jc w:val="both"/>
                              <w:textDirection w:val="btLr"/>
                            </w:pPr>
                          </w:p>
                          <w:p w14:paraId="63042D44" w14:textId="77777777" w:rsidR="004A55B4" w:rsidRDefault="004A55B4">
                            <w:pPr>
                              <w:spacing w:line="275" w:lineRule="auto"/>
                              <w:textDirection w:val="btLr"/>
                            </w:pPr>
                          </w:p>
                          <w:p w14:paraId="324973CE" w14:textId="77777777" w:rsidR="004A55B4" w:rsidRDefault="004A55B4">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9271D02" id="Rectangle 219" o:spid="_x0000_s1027" style="position:absolute;margin-left:302.25pt;margin-top:6pt;width:259.15pt;height: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">
                <v:stroke startarrowwidth="narrow" startarrowlength="short" endarrowwidth="narrow" endarrowlength="short"/>
                <v:textbox inset="2.53958mm,1.2694mm,2.53958mm,1.2694mm">
                  <w:txbxContent>
                    <w:p w14:paraId="1A308F14" w14:textId="77777777" w:rsidR="004A55B4" w:rsidRPr="0037039D" w:rsidRDefault="00DD778D">
                      <w:pPr>
                        <w:spacing w:line="275" w:lineRule="auto"/>
                        <w:jc w:val="center"/>
                        <w:textDirection w:val="btLr"/>
                        <w:rPr>
                          <w:sz w:val="18"/>
                          <w:szCs w:val="18"/>
                        </w:rPr>
                      </w:pPr>
                      <w:r w:rsidRPr="0037039D">
                        <w:rPr>
                          <w:rFonts w:ascii="Arial" w:eastAsia="Arial" w:hAnsi="Arial" w:cs="Arial"/>
                          <w:b/>
                          <w:color w:val="000000"/>
                          <w:sz w:val="18"/>
                          <w:szCs w:val="18"/>
                        </w:rPr>
                        <w:t>Our mission is to build a healthier Montgomery County through the reduction and prevention of youth substance use, health awareness, and collaboration with community partners.</w:t>
                      </w:r>
                    </w:p>
                    <w:p w14:paraId="53EDC0A4" w14:textId="77777777" w:rsidR="004A55B4" w:rsidRDefault="004A55B4">
                      <w:pPr>
                        <w:spacing w:line="275" w:lineRule="auto"/>
                        <w:jc w:val="both"/>
                        <w:textDirection w:val="btLr"/>
                      </w:pPr>
                    </w:p>
                    <w:p w14:paraId="63042D44" w14:textId="77777777" w:rsidR="004A55B4" w:rsidRDefault="004A55B4">
                      <w:pPr>
                        <w:spacing w:line="275" w:lineRule="auto"/>
                        <w:textDirection w:val="btLr"/>
                      </w:pPr>
                    </w:p>
                    <w:p w14:paraId="324973CE" w14:textId="77777777" w:rsidR="004A55B4" w:rsidRDefault="004A55B4">
                      <w:pPr>
                        <w:spacing w:line="275" w:lineRule="auto"/>
                        <w:textDirection w:val="btLr"/>
                      </w:pPr>
                    </w:p>
                  </w:txbxContent>
                </v:textbox>
              </v:rect>
            </w:pict>
          </mc:Fallback>
        </mc:AlternateContent>
      </w:r>
      <w:r w:rsidR="00DD778D" w:rsidRPr="005008DD">
        <w:rPr>
          <w:b/>
        </w:rPr>
        <w:t xml:space="preserve">NEXT MEETING: </w:t>
      </w:r>
      <w:r w:rsidR="00E03163">
        <w:rPr>
          <w:b/>
        </w:rPr>
        <w:t xml:space="preserve">Tuesday, </w:t>
      </w:r>
      <w:r w:rsidR="00E57B9E">
        <w:rPr>
          <w:b/>
        </w:rPr>
        <w:t>October 11</w:t>
      </w:r>
      <w:r w:rsidR="00E57B9E" w:rsidRPr="00E57B9E">
        <w:rPr>
          <w:b/>
        </w:rPr>
        <w:t>th</w:t>
      </w:r>
      <w:r w:rsidR="00E57B9E">
        <w:rPr>
          <w:b/>
        </w:rPr>
        <w:t xml:space="preserve"> at</w:t>
      </w:r>
      <w:r w:rsidR="00451F88">
        <w:rPr>
          <w:b/>
        </w:rPr>
        <w:t xml:space="preserve"> </w:t>
      </w:r>
      <w:r w:rsidR="00E03163">
        <w:rPr>
          <w:b/>
        </w:rPr>
        <w:t>1:00pm</w:t>
      </w:r>
      <w:r w:rsidR="001A5DFD">
        <w:rPr>
          <w:b/>
        </w:rPr>
        <w:t>-</w:t>
      </w:r>
      <w:r w:rsidR="00EC0FFD">
        <w:rPr>
          <w:b/>
        </w:rPr>
        <w:t xml:space="preserve"> ZOOM</w:t>
      </w:r>
    </w:p>
    <w:p w14:paraId="503DC744" w14:textId="77777777" w:rsidR="00034AFF" w:rsidRDefault="00034AFF" w:rsidP="00E57B9E">
      <w:pPr>
        <w:spacing w:line="240" w:lineRule="auto"/>
      </w:pPr>
    </w:p>
    <w:p w14:paraId="456E37C9" w14:textId="77777777" w:rsidR="00034AFF" w:rsidRDefault="00DD778D" w:rsidP="00E57B9E">
      <w:pPr>
        <w:spacing w:line="240" w:lineRule="auto"/>
      </w:pPr>
      <w:r w:rsidRPr="005008DD">
        <w:t xml:space="preserve">Spotlight </w:t>
      </w:r>
      <w:r w:rsidR="00EC4012" w:rsidRPr="005008DD">
        <w:t xml:space="preserve">Speaker: </w:t>
      </w:r>
      <w:r w:rsidR="00E57B9E">
        <w:t xml:space="preserve">Brandy Richards </w:t>
      </w:r>
    </w:p>
    <w:p w14:paraId="01180C77" w14:textId="71FE5776" w:rsidR="004A55B4" w:rsidRPr="00034AFF" w:rsidRDefault="00DD778D" w:rsidP="00E57B9E">
      <w:pPr>
        <w:spacing w:line="240" w:lineRule="auto"/>
      </w:pPr>
      <w:r w:rsidRPr="005008DD">
        <w:t>Note taker:</w:t>
      </w:r>
      <w:r w:rsidR="00CA36DD" w:rsidRPr="005008DD">
        <w:t xml:space="preserve"> </w:t>
      </w:r>
      <w:r w:rsidR="00E57B9E">
        <w:t>Brandy Richards</w:t>
      </w:r>
    </w:p>
    <w:sectPr w:rsidR="004A55B4" w:rsidRPr="00034AF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E40"/>
    <w:multiLevelType w:val="hybridMultilevel"/>
    <w:tmpl w:val="C4A6B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32EF7"/>
    <w:multiLevelType w:val="hybridMultilevel"/>
    <w:tmpl w:val="43CC55DE"/>
    <w:lvl w:ilvl="0" w:tplc="DFAC8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000A5"/>
    <w:multiLevelType w:val="hybridMultilevel"/>
    <w:tmpl w:val="49081D98"/>
    <w:lvl w:ilvl="0" w:tplc="4900174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E157474"/>
    <w:multiLevelType w:val="hybridMultilevel"/>
    <w:tmpl w:val="C4A6B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F2ECB"/>
    <w:multiLevelType w:val="hybridMultilevel"/>
    <w:tmpl w:val="5B5E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5249C"/>
    <w:multiLevelType w:val="hybridMultilevel"/>
    <w:tmpl w:val="1FCC2E0E"/>
    <w:lvl w:ilvl="0" w:tplc="DE2CD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F4FF2"/>
    <w:multiLevelType w:val="hybridMultilevel"/>
    <w:tmpl w:val="ECE83F14"/>
    <w:lvl w:ilvl="0" w:tplc="EB0CE1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A2D3D"/>
    <w:multiLevelType w:val="hybridMultilevel"/>
    <w:tmpl w:val="8D36E5DE"/>
    <w:lvl w:ilvl="0" w:tplc="286E5004">
      <w:start w:val="1"/>
      <w:numFmt w:val="decimal"/>
      <w:lvlText w:val="%1."/>
      <w:lvlJc w:val="left"/>
      <w:pPr>
        <w:ind w:left="1080" w:hanging="360"/>
      </w:pPr>
      <w:rPr>
        <w:rFonts w:ascii="Cambria" w:eastAsia="Cambria" w:hAnsi="Cambria" w:cs="Cambr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326C99"/>
    <w:multiLevelType w:val="hybridMultilevel"/>
    <w:tmpl w:val="EDE2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E91F79"/>
    <w:multiLevelType w:val="hybridMultilevel"/>
    <w:tmpl w:val="4686D592"/>
    <w:lvl w:ilvl="0" w:tplc="984053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507897">
    <w:abstractNumId w:val="4"/>
  </w:num>
  <w:num w:numId="2" w16cid:durableId="1734083302">
    <w:abstractNumId w:val="2"/>
  </w:num>
  <w:num w:numId="3" w16cid:durableId="1756703176">
    <w:abstractNumId w:val="3"/>
  </w:num>
  <w:num w:numId="4" w16cid:durableId="1043941238">
    <w:abstractNumId w:val="0"/>
  </w:num>
  <w:num w:numId="5" w16cid:durableId="1867329353">
    <w:abstractNumId w:val="9"/>
  </w:num>
  <w:num w:numId="6" w16cid:durableId="588391699">
    <w:abstractNumId w:val="8"/>
  </w:num>
  <w:num w:numId="7" w16cid:durableId="278070193">
    <w:abstractNumId w:val="6"/>
  </w:num>
  <w:num w:numId="8" w16cid:durableId="1892695502">
    <w:abstractNumId w:val="7"/>
  </w:num>
  <w:num w:numId="9" w16cid:durableId="2108572839">
    <w:abstractNumId w:val="1"/>
  </w:num>
  <w:num w:numId="10" w16cid:durableId="275258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tTQyN7AEEUYWSjpKwanFxZn5eSAFhrUAKv+2/CwAAAA="/>
  </w:docVars>
  <w:rsids>
    <w:rsidRoot w:val="004A55B4"/>
    <w:rsid w:val="00002DE0"/>
    <w:rsid w:val="00006D79"/>
    <w:rsid w:val="00034AFF"/>
    <w:rsid w:val="00045A4F"/>
    <w:rsid w:val="000902BD"/>
    <w:rsid w:val="0009202D"/>
    <w:rsid w:val="00095907"/>
    <w:rsid w:val="000D0843"/>
    <w:rsid w:val="0011140C"/>
    <w:rsid w:val="001858C6"/>
    <w:rsid w:val="001A16AC"/>
    <w:rsid w:val="001A41F4"/>
    <w:rsid w:val="001A5DFD"/>
    <w:rsid w:val="00261C57"/>
    <w:rsid w:val="00295167"/>
    <w:rsid w:val="002C28EC"/>
    <w:rsid w:val="002F3AF4"/>
    <w:rsid w:val="00322BDC"/>
    <w:rsid w:val="00323C5B"/>
    <w:rsid w:val="00364E9B"/>
    <w:rsid w:val="0037039D"/>
    <w:rsid w:val="003844C6"/>
    <w:rsid w:val="00391693"/>
    <w:rsid w:val="003F6DD0"/>
    <w:rsid w:val="0041726B"/>
    <w:rsid w:val="0042172F"/>
    <w:rsid w:val="00451F88"/>
    <w:rsid w:val="004606FC"/>
    <w:rsid w:val="0046358E"/>
    <w:rsid w:val="004A55B4"/>
    <w:rsid w:val="005008DD"/>
    <w:rsid w:val="0054459E"/>
    <w:rsid w:val="005459C7"/>
    <w:rsid w:val="00593B72"/>
    <w:rsid w:val="005B3821"/>
    <w:rsid w:val="005E7D3E"/>
    <w:rsid w:val="00605938"/>
    <w:rsid w:val="0061269B"/>
    <w:rsid w:val="00633439"/>
    <w:rsid w:val="0064285B"/>
    <w:rsid w:val="00654834"/>
    <w:rsid w:val="00687537"/>
    <w:rsid w:val="00695EF6"/>
    <w:rsid w:val="006D6E91"/>
    <w:rsid w:val="006F5F1A"/>
    <w:rsid w:val="006F79DA"/>
    <w:rsid w:val="0072381E"/>
    <w:rsid w:val="007A3543"/>
    <w:rsid w:val="007D72E4"/>
    <w:rsid w:val="008716DE"/>
    <w:rsid w:val="008B352B"/>
    <w:rsid w:val="008F7C64"/>
    <w:rsid w:val="009515D8"/>
    <w:rsid w:val="00956D6F"/>
    <w:rsid w:val="0098150F"/>
    <w:rsid w:val="009A14EE"/>
    <w:rsid w:val="009D00EA"/>
    <w:rsid w:val="009D7876"/>
    <w:rsid w:val="009E091C"/>
    <w:rsid w:val="00A00FD7"/>
    <w:rsid w:val="00A26487"/>
    <w:rsid w:val="00A3343C"/>
    <w:rsid w:val="00A90DE4"/>
    <w:rsid w:val="00AE659F"/>
    <w:rsid w:val="00B074E7"/>
    <w:rsid w:val="00B51C05"/>
    <w:rsid w:val="00BD0312"/>
    <w:rsid w:val="00C20CAB"/>
    <w:rsid w:val="00C56B34"/>
    <w:rsid w:val="00C733DD"/>
    <w:rsid w:val="00CA36DD"/>
    <w:rsid w:val="00CA5578"/>
    <w:rsid w:val="00CA5D20"/>
    <w:rsid w:val="00D367AB"/>
    <w:rsid w:val="00D54681"/>
    <w:rsid w:val="00DB38EA"/>
    <w:rsid w:val="00DB5C97"/>
    <w:rsid w:val="00DD778D"/>
    <w:rsid w:val="00DF3852"/>
    <w:rsid w:val="00E0083A"/>
    <w:rsid w:val="00E03163"/>
    <w:rsid w:val="00E36CCD"/>
    <w:rsid w:val="00E37E35"/>
    <w:rsid w:val="00E57B9E"/>
    <w:rsid w:val="00E76CD5"/>
    <w:rsid w:val="00E96A16"/>
    <w:rsid w:val="00EB5C05"/>
    <w:rsid w:val="00EC0FFD"/>
    <w:rsid w:val="00EC4012"/>
    <w:rsid w:val="00F44239"/>
    <w:rsid w:val="00F44C2C"/>
    <w:rsid w:val="00F66C91"/>
    <w:rsid w:val="00F8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0F54"/>
  <w15:docId w15:val="{2BD03DF4-E9DA-B642-88EB-A86FC9D6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MediumList2-Accent1">
    <w:name w:val="Medium List 2 Accent 1"/>
    <w:basedOn w:val="TableNormal"/>
    <w:uiPriority w:val="66"/>
    <w:rsid w:val="00FC2C62"/>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FC2C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FC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C62"/>
    <w:pPr>
      <w:ind w:left="720"/>
      <w:contextualSpacing/>
    </w:pPr>
  </w:style>
  <w:style w:type="paragraph" w:styleId="BalloonText">
    <w:name w:val="Balloon Text"/>
    <w:basedOn w:val="Normal"/>
    <w:link w:val="BalloonTextChar"/>
    <w:uiPriority w:val="99"/>
    <w:semiHidden/>
    <w:unhideWhenUsed/>
    <w:rsid w:val="001C0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742"/>
    <w:rPr>
      <w:rFonts w:ascii="Tahoma" w:hAnsi="Tahoma" w:cs="Tahoma"/>
      <w:sz w:val="16"/>
      <w:szCs w:val="16"/>
    </w:rPr>
  </w:style>
  <w:style w:type="character" w:styleId="Hyperlink">
    <w:name w:val="Hyperlink"/>
    <w:basedOn w:val="DefaultParagraphFont"/>
    <w:uiPriority w:val="99"/>
    <w:unhideWhenUsed/>
    <w:rsid w:val="003941F0"/>
    <w:rPr>
      <w:color w:val="0000FF" w:themeColor="hyperlink"/>
      <w:u w:val="single"/>
    </w:rPr>
  </w:style>
  <w:style w:type="paragraph" w:styleId="NormalWeb">
    <w:name w:val="Normal (Web)"/>
    <w:basedOn w:val="Normal"/>
    <w:uiPriority w:val="99"/>
    <w:semiHidden/>
    <w:unhideWhenUsed/>
    <w:rsid w:val="003F62D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Pr>
  </w:style>
  <w:style w:type="table" w:customStyle="1" w:styleId="a0">
    <w:basedOn w:val="TableNormal"/>
    <w:pPr>
      <w:spacing w:after="0" w:line="240" w:lineRule="auto"/>
    </w:pPr>
    <w:rPr>
      <w:rFonts w:ascii="Cambria" w:eastAsia="Cambria" w:hAnsi="Cambria" w:cs="Cambria"/>
      <w:color w:val="000000"/>
    </w:rPr>
    <w:tblPr>
      <w:tblStyleRowBandSize w:val="1"/>
      <w:tblStyleColBandSize w:val="1"/>
    </w:tblPr>
  </w:style>
  <w:style w:type="character" w:customStyle="1" w:styleId="UnresolvedMention1">
    <w:name w:val="Unresolved Mention1"/>
    <w:basedOn w:val="DefaultParagraphFont"/>
    <w:uiPriority w:val="99"/>
    <w:semiHidden/>
    <w:unhideWhenUsed/>
    <w:rsid w:val="00E37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91099">
      <w:bodyDiv w:val="1"/>
      <w:marLeft w:val="0"/>
      <w:marRight w:val="0"/>
      <w:marTop w:val="0"/>
      <w:marBottom w:val="0"/>
      <w:divBdr>
        <w:top w:val="none" w:sz="0" w:space="0" w:color="auto"/>
        <w:left w:val="none" w:sz="0" w:space="0" w:color="auto"/>
        <w:bottom w:val="none" w:sz="0" w:space="0" w:color="auto"/>
        <w:right w:val="none" w:sz="0" w:space="0" w:color="auto"/>
      </w:divBdr>
    </w:div>
    <w:div w:id="1746029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ZFqNLzSYcNLYsCDR88BOm5/mA==">AMUW2mV9TofwNu9m7H6VwAlApnsasyzZCjWY8gC4m1cRmLrjpzH0uSrCQoN8h4w9OkAYvnG4AHbuqZvk/aUCXMxXM5HGb6kWAbYLvmheebDBYHjvAzxcHn3fPSlH3GfLKODHzk75nb6q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Ossenkop, Gwendolyn</cp:lastModifiedBy>
  <cp:revision>4</cp:revision>
  <cp:lastPrinted>2021-03-04T20:14:00Z</cp:lastPrinted>
  <dcterms:created xsi:type="dcterms:W3CDTF">2022-09-13T17:57:00Z</dcterms:created>
  <dcterms:modified xsi:type="dcterms:W3CDTF">2022-09-15T12:38:00Z</dcterms:modified>
</cp:coreProperties>
</file>