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jdgxs" w:colFirst="0" w:colLast="0"/>
    <w:bookmarkEnd w:id="0"/>
    <w:p w14:paraId="5D9D0A21" w14:textId="77777777" w:rsidR="00ED7E49" w:rsidRDefault="000D6A8E" w:rsidP="00501A8E">
      <w:pPr>
        <w:spacing w:after="0"/>
        <w:rPr>
          <w:b/>
        </w:rPr>
      </w:pPr>
      <w:r w:rsidRPr="000D6A8E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DCB3B" wp14:editId="690A6AE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8E5E" w14:textId="77777777" w:rsidR="000D6A8E" w:rsidRDefault="000D6A8E" w:rsidP="007134AF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Montgomery County Cares</w:t>
                            </w:r>
                          </w:p>
                          <w:p w14:paraId="73898F47" w14:textId="2F4FF150" w:rsidR="000D6A8E" w:rsidRDefault="000D6A8E" w:rsidP="000D6A8E">
                            <w:pPr>
                              <w:spacing w:after="0"/>
                              <w:jc w:val="center"/>
                            </w:pPr>
                            <w:r>
                              <w:t>Meeting Minutes</w:t>
                            </w:r>
                          </w:p>
                          <w:p w14:paraId="679BB3E7" w14:textId="1AB3B1C7" w:rsidR="000D6A8E" w:rsidRDefault="000D6A8E" w:rsidP="00EF1271">
                            <w:pPr>
                              <w:spacing w:after="0"/>
                              <w:jc w:val="center"/>
                            </w:pPr>
                            <w:r>
                              <w:t xml:space="preserve">Date of meeting: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DC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CdV5jhAAAADAEAAA8AAAAAAAAAAAAAAAAAewQAAGRycy9kb3du&#10;cmV2LnhtbFBLBQYAAAAABAAEAPMAAACJBQAAAAA=&#10;" stroked="f">
                <v:textbox style="mso-fit-shape-to-text:t">
                  <w:txbxContent>
                    <w:p w14:paraId="6F538E5E" w14:textId="77777777" w:rsidR="000D6A8E" w:rsidRDefault="000D6A8E" w:rsidP="007134AF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Montgomery County Cares</w:t>
                      </w:r>
                    </w:p>
                    <w:p w14:paraId="73898F47" w14:textId="2F4FF150" w:rsidR="000D6A8E" w:rsidRDefault="000D6A8E" w:rsidP="000D6A8E">
                      <w:pPr>
                        <w:spacing w:after="0"/>
                        <w:jc w:val="center"/>
                      </w:pPr>
                      <w:r>
                        <w:t>Meeting Minutes</w:t>
                      </w:r>
                    </w:p>
                    <w:p w14:paraId="679BB3E7" w14:textId="1AB3B1C7" w:rsidR="000D6A8E" w:rsidRDefault="000D6A8E" w:rsidP="00EF1271">
                      <w:pPr>
                        <w:spacing w:after="0"/>
                        <w:jc w:val="center"/>
                      </w:pPr>
                      <w:r>
                        <w:t xml:space="preserve">Date of meeting: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1FF">
        <w:rPr>
          <w:noProof/>
        </w:rPr>
        <w:drawing>
          <wp:inline distT="0" distB="0" distL="0" distR="0" wp14:anchorId="4FB3086A" wp14:editId="225699B6">
            <wp:extent cx="2044299" cy="1261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 care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21" cy="12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DA0">
        <w:rPr>
          <w:b/>
          <w:sz w:val="30"/>
          <w:szCs w:val="30"/>
        </w:rPr>
        <w:t xml:space="preserve"> </w:t>
      </w:r>
      <w:r w:rsidR="00501A8E">
        <w:rPr>
          <w:b/>
          <w:sz w:val="30"/>
          <w:szCs w:val="30"/>
        </w:rPr>
        <w:tab/>
      </w:r>
      <w:r w:rsidR="00501A8E">
        <w:rPr>
          <w:b/>
          <w:sz w:val="30"/>
          <w:szCs w:val="30"/>
        </w:rPr>
        <w:tab/>
        <w:t xml:space="preserve">                  </w:t>
      </w:r>
      <w:r w:rsidR="00602875">
        <w:rPr>
          <w:b/>
          <w:sz w:val="30"/>
          <w:szCs w:val="30"/>
        </w:rPr>
        <w:t xml:space="preserve"> </w:t>
      </w:r>
    </w:p>
    <w:p w14:paraId="6C9A7744" w14:textId="77777777" w:rsidR="00A74A59" w:rsidRDefault="00A74A59">
      <w:pPr>
        <w:spacing w:after="0"/>
        <w:jc w:val="center"/>
        <w:rPr>
          <w:b/>
        </w:rPr>
      </w:pPr>
    </w:p>
    <w:p w14:paraId="66673271" w14:textId="7EF733EE" w:rsidR="00EF1271" w:rsidRPr="00ED7998" w:rsidRDefault="00A74A59">
      <w:pPr>
        <w:spacing w:after="0" w:line="240" w:lineRule="auto"/>
        <w:rPr>
          <w:vertAlign w:val="subscript"/>
        </w:rPr>
      </w:pPr>
      <w:r w:rsidRPr="00E2792C">
        <w:rPr>
          <w:b/>
          <w:u w:val="single"/>
        </w:rPr>
        <w:t>Attendance</w:t>
      </w:r>
      <w:r w:rsidRPr="00527900">
        <w:rPr>
          <w:b/>
        </w:rPr>
        <w:t xml:space="preserve">: </w:t>
      </w:r>
      <w:r w:rsidR="001408C1">
        <w:rPr>
          <w:b/>
        </w:rPr>
        <w:t xml:space="preserve">Gwen </w:t>
      </w:r>
      <w:proofErr w:type="spellStart"/>
      <w:r w:rsidR="001408C1">
        <w:rPr>
          <w:b/>
        </w:rPr>
        <w:t>Ossenkop</w:t>
      </w:r>
      <w:proofErr w:type="spellEnd"/>
      <w:r w:rsidR="001408C1">
        <w:rPr>
          <w:b/>
        </w:rPr>
        <w:t xml:space="preserve">, </w:t>
      </w:r>
      <w:r w:rsidR="001408C1">
        <w:rPr>
          <w:bCs/>
        </w:rPr>
        <w:t xml:space="preserve">MCC Coordinator; </w:t>
      </w:r>
      <w:r w:rsidR="001408C1">
        <w:rPr>
          <w:b/>
        </w:rPr>
        <w:t xml:space="preserve">Ginger Cato, </w:t>
      </w:r>
      <w:r w:rsidR="001408C1">
        <w:rPr>
          <w:bCs/>
        </w:rPr>
        <w:t xml:space="preserve">Recovery Center; </w:t>
      </w:r>
      <w:r w:rsidR="001408C1">
        <w:rPr>
          <w:b/>
        </w:rPr>
        <w:t xml:space="preserve">Kim </w:t>
      </w:r>
      <w:proofErr w:type="spellStart"/>
      <w:r w:rsidR="001408C1">
        <w:rPr>
          <w:b/>
        </w:rPr>
        <w:t>Shainberg</w:t>
      </w:r>
      <w:proofErr w:type="spellEnd"/>
      <w:r w:rsidR="001408C1">
        <w:rPr>
          <w:b/>
        </w:rPr>
        <w:t xml:space="preserve">, </w:t>
      </w:r>
      <w:r w:rsidR="001408C1">
        <w:rPr>
          <w:bCs/>
        </w:rPr>
        <w:t xml:space="preserve">Safe </w:t>
      </w:r>
      <w:proofErr w:type="spellStart"/>
      <w:r w:rsidR="001408C1">
        <w:rPr>
          <w:bCs/>
        </w:rPr>
        <w:t>Harbour</w:t>
      </w:r>
      <w:proofErr w:type="spellEnd"/>
      <w:r w:rsidR="001408C1">
        <w:rPr>
          <w:bCs/>
        </w:rPr>
        <w:t xml:space="preserve">; </w:t>
      </w:r>
      <w:r w:rsidR="001408C1">
        <w:rPr>
          <w:b/>
        </w:rPr>
        <w:t xml:space="preserve">Sally Baker, </w:t>
      </w:r>
      <w:r w:rsidR="001408C1">
        <w:rPr>
          <w:bCs/>
        </w:rPr>
        <w:t xml:space="preserve">CDTF; </w:t>
      </w:r>
      <w:r w:rsidR="001408C1">
        <w:rPr>
          <w:b/>
        </w:rPr>
        <w:t>Sharleen Berenger,</w:t>
      </w:r>
      <w:r w:rsidR="001C5ED2">
        <w:rPr>
          <w:b/>
        </w:rPr>
        <w:t xml:space="preserve"> Nydia Hill, </w:t>
      </w:r>
      <w:r w:rsidR="001408C1">
        <w:rPr>
          <w:bCs/>
        </w:rPr>
        <w:t xml:space="preserve">New Choices; </w:t>
      </w:r>
      <w:r w:rsidR="001408C1">
        <w:rPr>
          <w:b/>
        </w:rPr>
        <w:t xml:space="preserve">Ariana </w:t>
      </w:r>
      <w:proofErr w:type="spellStart"/>
      <w:r w:rsidR="001408C1">
        <w:rPr>
          <w:b/>
        </w:rPr>
        <w:t>Mattice</w:t>
      </w:r>
      <w:proofErr w:type="spellEnd"/>
      <w:r w:rsidR="001408C1">
        <w:rPr>
          <w:b/>
        </w:rPr>
        <w:t xml:space="preserve">-Lybrand, </w:t>
      </w:r>
      <w:r w:rsidR="001408C1">
        <w:rPr>
          <w:bCs/>
        </w:rPr>
        <w:t xml:space="preserve">District Office Manager of Assemblyman Santabarbara; </w:t>
      </w:r>
      <w:r w:rsidR="001408C1">
        <w:rPr>
          <w:b/>
        </w:rPr>
        <w:t>Alyssa Craig</w:t>
      </w:r>
      <w:r w:rsidR="001408C1">
        <w:rPr>
          <w:bCs/>
        </w:rPr>
        <w:t xml:space="preserve">, </w:t>
      </w:r>
      <w:r w:rsidR="003279BB">
        <w:rPr>
          <w:bCs/>
        </w:rPr>
        <w:t xml:space="preserve">Creative Connections Clubhouse; </w:t>
      </w:r>
      <w:r w:rsidR="003279BB">
        <w:rPr>
          <w:b/>
        </w:rPr>
        <w:t xml:space="preserve">Kelsey Carpe, </w:t>
      </w:r>
      <w:r w:rsidR="001C5ED2">
        <w:rPr>
          <w:bCs/>
        </w:rPr>
        <w:t>Cancer Prevention in Action;</w:t>
      </w:r>
      <w:r w:rsidR="001C5ED2">
        <w:rPr>
          <w:b/>
        </w:rPr>
        <w:t xml:space="preserve"> Nancy </w:t>
      </w:r>
      <w:proofErr w:type="spellStart"/>
      <w:r w:rsidR="001C5ED2">
        <w:rPr>
          <w:b/>
        </w:rPr>
        <w:t>Deumaga</w:t>
      </w:r>
      <w:proofErr w:type="spellEnd"/>
      <w:r w:rsidR="001C5ED2">
        <w:rPr>
          <w:b/>
        </w:rPr>
        <w:t xml:space="preserve">, </w:t>
      </w:r>
      <w:r w:rsidR="001C5ED2">
        <w:rPr>
          <w:bCs/>
        </w:rPr>
        <w:t xml:space="preserve">Mental Health Association; </w:t>
      </w:r>
      <w:r w:rsidR="001C5ED2">
        <w:rPr>
          <w:b/>
        </w:rPr>
        <w:t xml:space="preserve">Lisa </w:t>
      </w:r>
      <w:proofErr w:type="spellStart"/>
      <w:r w:rsidR="001C5ED2">
        <w:rPr>
          <w:b/>
        </w:rPr>
        <w:t>Cimo</w:t>
      </w:r>
      <w:proofErr w:type="spellEnd"/>
      <w:r w:rsidR="001C5ED2">
        <w:rPr>
          <w:b/>
        </w:rPr>
        <w:t xml:space="preserve">, Tina Morey, </w:t>
      </w:r>
      <w:r w:rsidR="001C5ED2">
        <w:rPr>
          <w:bCs/>
        </w:rPr>
        <w:t xml:space="preserve">Sexual Assault Support Services; </w:t>
      </w:r>
      <w:r w:rsidR="001C5ED2" w:rsidRPr="001C5ED2">
        <w:rPr>
          <w:b/>
        </w:rPr>
        <w:t>Kelley Gilligan,</w:t>
      </w:r>
      <w:r w:rsidR="001C5ED2">
        <w:rPr>
          <w:bCs/>
        </w:rPr>
        <w:t xml:space="preserve"> </w:t>
      </w:r>
      <w:r w:rsidR="001C5ED2">
        <w:rPr>
          <w:shd w:val="clear" w:color="auto" w:fill="FFFFFF"/>
        </w:rPr>
        <w:t xml:space="preserve">Catholic Charities </w:t>
      </w:r>
      <w:r w:rsidR="001C5ED2">
        <w:rPr>
          <w:shd w:val="clear" w:color="auto" w:fill="FFFFFF"/>
        </w:rPr>
        <w:t>Domestic Violence and Crime Victim Services</w:t>
      </w:r>
      <w:r w:rsidR="001C5ED2">
        <w:rPr>
          <w:shd w:val="clear" w:color="auto" w:fill="FFFFFF"/>
        </w:rPr>
        <w:t xml:space="preserve">; </w:t>
      </w:r>
      <w:r w:rsidR="001C5ED2">
        <w:rPr>
          <w:b/>
          <w:bCs/>
          <w:shd w:val="clear" w:color="auto" w:fill="FFFFFF"/>
        </w:rPr>
        <w:t xml:space="preserve">Laurie </w:t>
      </w:r>
      <w:proofErr w:type="spellStart"/>
      <w:r w:rsidR="001C5ED2">
        <w:rPr>
          <w:b/>
          <w:bCs/>
          <w:shd w:val="clear" w:color="auto" w:fill="FFFFFF"/>
        </w:rPr>
        <w:t>Bargstedt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r w:rsidR="001C5ED2">
        <w:rPr>
          <w:shd w:val="clear" w:color="auto" w:fill="FFFFFF"/>
        </w:rPr>
        <w:t xml:space="preserve">HFM BOCES Adult Literacy; </w:t>
      </w:r>
      <w:r w:rsidR="001C5ED2">
        <w:rPr>
          <w:b/>
          <w:bCs/>
          <w:shd w:val="clear" w:color="auto" w:fill="FFFFFF"/>
        </w:rPr>
        <w:t xml:space="preserve">Michele </w:t>
      </w:r>
      <w:proofErr w:type="spellStart"/>
      <w:r w:rsidR="001C5ED2">
        <w:rPr>
          <w:b/>
          <w:bCs/>
          <w:shd w:val="clear" w:color="auto" w:fill="FFFFFF"/>
        </w:rPr>
        <w:t>Ciani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r w:rsidR="001C5ED2">
        <w:rPr>
          <w:shd w:val="clear" w:color="auto" w:fill="FFFFFF"/>
        </w:rPr>
        <w:t xml:space="preserve">Catholic Charities; </w:t>
      </w:r>
      <w:r w:rsidR="001C5ED2">
        <w:rPr>
          <w:b/>
          <w:bCs/>
          <w:shd w:val="clear" w:color="auto" w:fill="FFFFFF"/>
        </w:rPr>
        <w:t xml:space="preserve"> Kathy </w:t>
      </w:r>
      <w:proofErr w:type="spellStart"/>
      <w:r w:rsidR="001C5ED2">
        <w:rPr>
          <w:b/>
          <w:bCs/>
          <w:shd w:val="clear" w:color="auto" w:fill="FFFFFF"/>
        </w:rPr>
        <w:t>Stangle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proofErr w:type="spellStart"/>
      <w:r w:rsidR="001C5ED2">
        <w:rPr>
          <w:shd w:val="clear" w:color="auto" w:fill="FFFFFF"/>
        </w:rPr>
        <w:t>Headstart</w:t>
      </w:r>
      <w:proofErr w:type="spellEnd"/>
      <w:r w:rsidR="001C5ED2">
        <w:rPr>
          <w:shd w:val="clear" w:color="auto" w:fill="FFFFFF"/>
        </w:rPr>
        <w:t xml:space="preserve">; </w:t>
      </w:r>
      <w:r w:rsidR="001C5ED2">
        <w:rPr>
          <w:b/>
          <w:bCs/>
          <w:shd w:val="clear" w:color="auto" w:fill="FFFFFF"/>
        </w:rPr>
        <w:t xml:space="preserve">Elizabeth </w:t>
      </w:r>
      <w:proofErr w:type="spellStart"/>
      <w:r w:rsidR="001C5ED2">
        <w:rPr>
          <w:b/>
          <w:bCs/>
          <w:shd w:val="clear" w:color="auto" w:fill="FFFFFF"/>
        </w:rPr>
        <w:t>Aurand</w:t>
      </w:r>
      <w:proofErr w:type="spellEnd"/>
      <w:r w:rsidR="001C5ED2">
        <w:rPr>
          <w:b/>
          <w:bCs/>
          <w:shd w:val="clear" w:color="auto" w:fill="FFFFFF"/>
        </w:rPr>
        <w:t xml:space="preserve">, </w:t>
      </w:r>
      <w:r w:rsidR="001C5ED2">
        <w:rPr>
          <w:shd w:val="clear" w:color="auto" w:fill="FFFFFF"/>
        </w:rPr>
        <w:t>St. John’s &amp; St. Mark’s, Canajoharie</w:t>
      </w:r>
      <w:r w:rsidR="00ED7998">
        <w:rPr>
          <w:shd w:val="clear" w:color="auto" w:fill="FFFFFF"/>
        </w:rPr>
        <w:t xml:space="preserve">; </w:t>
      </w:r>
      <w:r w:rsidR="00ED7998">
        <w:rPr>
          <w:b/>
          <w:bCs/>
          <w:shd w:val="clear" w:color="auto" w:fill="FFFFFF"/>
        </w:rPr>
        <w:t xml:space="preserve">Vanessa Carey, </w:t>
      </w:r>
      <w:r w:rsidR="00ED7998">
        <w:rPr>
          <w:shd w:val="clear" w:color="auto" w:fill="FFFFFF"/>
        </w:rPr>
        <w:t xml:space="preserve">Catholic Charities Emergency Assistance; </w:t>
      </w:r>
    </w:p>
    <w:p w14:paraId="33919798" w14:textId="73716FB1" w:rsidR="001C5ED2" w:rsidRDefault="001C5ED2">
      <w:pPr>
        <w:spacing w:after="0" w:line="240" w:lineRule="auto"/>
        <w:rPr>
          <w:sz w:val="24"/>
          <w:szCs w:val="24"/>
        </w:rPr>
      </w:pPr>
    </w:p>
    <w:p w14:paraId="61D6D275" w14:textId="0954C7C5" w:rsidR="001C5ED2" w:rsidRDefault="001C5ED2">
      <w:pPr>
        <w:spacing w:after="0" w:line="240" w:lineRule="auto"/>
        <w:rPr>
          <w:sz w:val="24"/>
          <w:szCs w:val="24"/>
        </w:rPr>
      </w:pPr>
    </w:p>
    <w:p w14:paraId="0F1C0389" w14:textId="77777777" w:rsidR="001C5ED2" w:rsidRDefault="001C5ED2">
      <w:pPr>
        <w:spacing w:after="0" w:line="240" w:lineRule="auto"/>
        <w:rPr>
          <w:sz w:val="24"/>
          <w:szCs w:val="24"/>
        </w:rPr>
      </w:pPr>
    </w:p>
    <w:tbl>
      <w:tblPr>
        <w:tblStyle w:val="1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2"/>
        <w:gridCol w:w="4843"/>
        <w:gridCol w:w="4950"/>
      </w:tblGrid>
      <w:tr w:rsidR="009A2A89" w14:paraId="4423DFAE" w14:textId="77777777" w:rsidTr="00527900">
        <w:tc>
          <w:tcPr>
            <w:tcW w:w="4872" w:type="dxa"/>
          </w:tcPr>
          <w:p w14:paraId="34452537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TOPIC</w:t>
            </w:r>
          </w:p>
        </w:tc>
        <w:tc>
          <w:tcPr>
            <w:tcW w:w="4843" w:type="dxa"/>
          </w:tcPr>
          <w:p w14:paraId="5BB18A3E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DISCUSSION</w:t>
            </w:r>
          </w:p>
        </w:tc>
        <w:tc>
          <w:tcPr>
            <w:tcW w:w="4950" w:type="dxa"/>
          </w:tcPr>
          <w:p w14:paraId="45114F81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OUTCOME/FUTURE ACTIONS</w:t>
            </w:r>
          </w:p>
        </w:tc>
      </w:tr>
      <w:tr w:rsidR="009A2A89" w14:paraId="6EF847AF" w14:textId="77777777" w:rsidTr="00527900">
        <w:trPr>
          <w:trHeight w:val="350"/>
        </w:trPr>
        <w:tc>
          <w:tcPr>
            <w:tcW w:w="4872" w:type="dxa"/>
          </w:tcPr>
          <w:p w14:paraId="2F48EB8E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Welcome/Introductions</w:t>
            </w:r>
          </w:p>
        </w:tc>
        <w:tc>
          <w:tcPr>
            <w:tcW w:w="4843" w:type="dxa"/>
          </w:tcPr>
          <w:p w14:paraId="1B817C28" w14:textId="77777777" w:rsidR="009A2A89" w:rsidRDefault="009A2A89" w:rsidP="009A2A89"/>
        </w:tc>
        <w:tc>
          <w:tcPr>
            <w:tcW w:w="4950" w:type="dxa"/>
          </w:tcPr>
          <w:p w14:paraId="5184CEA4" w14:textId="77777777" w:rsidR="009A2A89" w:rsidRDefault="009A2A89" w:rsidP="009A2A89"/>
        </w:tc>
      </w:tr>
      <w:tr w:rsidR="009A2A89" w14:paraId="2F19C3FA" w14:textId="77777777" w:rsidTr="00527900">
        <w:tc>
          <w:tcPr>
            <w:tcW w:w="4872" w:type="dxa"/>
          </w:tcPr>
          <w:p w14:paraId="45E30A2C" w14:textId="77777777" w:rsidR="009A2A89" w:rsidRPr="00ED3CFE" w:rsidRDefault="009A2A89" w:rsidP="009A2A89">
            <w:pPr>
              <w:rPr>
                <w:b/>
              </w:rPr>
            </w:pPr>
            <w:r w:rsidRPr="00ED3CFE">
              <w:rPr>
                <w:b/>
              </w:rPr>
              <w:t>Approval of minutes</w:t>
            </w:r>
          </w:p>
        </w:tc>
        <w:tc>
          <w:tcPr>
            <w:tcW w:w="4843" w:type="dxa"/>
          </w:tcPr>
          <w:p w14:paraId="320A0EBB" w14:textId="2658739F" w:rsidR="009A2A89" w:rsidRPr="00734E45" w:rsidRDefault="002E45AA" w:rsidP="00D74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</w:t>
            </w:r>
            <w:r w:rsidRPr="002E45AA">
              <w:rPr>
                <w:vertAlign w:val="superscript"/>
              </w:rPr>
              <w:t>st</w:t>
            </w:r>
            <w:r>
              <w:t>: Vanessa, 2</w:t>
            </w:r>
            <w:r w:rsidRPr="002E45AA">
              <w:rPr>
                <w:vertAlign w:val="superscript"/>
              </w:rPr>
              <w:t>nd</w:t>
            </w:r>
            <w:r>
              <w:t xml:space="preserve"> Nydia. Approved.</w:t>
            </w:r>
          </w:p>
        </w:tc>
        <w:tc>
          <w:tcPr>
            <w:tcW w:w="4950" w:type="dxa"/>
          </w:tcPr>
          <w:p w14:paraId="46E3E01E" w14:textId="6A9F75AF" w:rsidR="009A2A89" w:rsidRPr="00F6155B" w:rsidRDefault="009A2A89" w:rsidP="00F769CD"/>
        </w:tc>
      </w:tr>
      <w:tr w:rsidR="004523B7" w14:paraId="3EEE0F73" w14:textId="77777777" w:rsidTr="00BC3EFE">
        <w:tc>
          <w:tcPr>
            <w:tcW w:w="4872" w:type="dxa"/>
          </w:tcPr>
          <w:p w14:paraId="0A8028F0" w14:textId="77777777" w:rsidR="004523B7" w:rsidRPr="00ED3CFE" w:rsidRDefault="004523B7" w:rsidP="009A2A89">
            <w:pPr>
              <w:rPr>
                <w:b/>
              </w:rPr>
            </w:pPr>
            <w:r>
              <w:rPr>
                <w:b/>
              </w:rPr>
              <w:t>Spotlight Speaker</w:t>
            </w:r>
          </w:p>
        </w:tc>
        <w:tc>
          <w:tcPr>
            <w:tcW w:w="9793" w:type="dxa"/>
            <w:gridSpan w:val="2"/>
          </w:tcPr>
          <w:p w14:paraId="43233DE8" w14:textId="0A894237" w:rsidR="004523B7" w:rsidRDefault="002E45AA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Cheyenne Lovell from Catholic Charities DV Services shared a video on the Resources available in Fulton and Montgomery Counties. The video will be shared with the coalition members.</w:t>
            </w:r>
          </w:p>
          <w:p w14:paraId="72624495" w14:textId="30122507" w:rsidR="00DE2B52" w:rsidRPr="00DE2B52" w:rsidRDefault="00DE2B52" w:rsidP="00DE2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9A2A89" w14:paraId="6F6BDB8D" w14:textId="77777777" w:rsidTr="00527900">
        <w:trPr>
          <w:trHeight w:val="440"/>
        </w:trPr>
        <w:tc>
          <w:tcPr>
            <w:tcW w:w="4872" w:type="dxa"/>
          </w:tcPr>
          <w:p w14:paraId="4DD38A6A" w14:textId="51BF2573" w:rsidR="009A2A89" w:rsidRPr="00ED3CFE" w:rsidRDefault="009A2A89" w:rsidP="009A2A89">
            <w:pPr>
              <w:rPr>
                <w:b/>
              </w:rPr>
            </w:pPr>
            <w:r>
              <w:rPr>
                <w:b/>
              </w:rPr>
              <w:t>Ol</w:t>
            </w:r>
            <w:r w:rsidRPr="00ED3CFE">
              <w:rPr>
                <w:b/>
              </w:rPr>
              <w:t>d Business</w:t>
            </w:r>
          </w:p>
        </w:tc>
        <w:tc>
          <w:tcPr>
            <w:tcW w:w="4843" w:type="dxa"/>
          </w:tcPr>
          <w:p w14:paraId="4771E3F7" w14:textId="77777777" w:rsidR="009A2A89" w:rsidRDefault="009A2A89" w:rsidP="009A2A89"/>
        </w:tc>
        <w:tc>
          <w:tcPr>
            <w:tcW w:w="4950" w:type="dxa"/>
          </w:tcPr>
          <w:p w14:paraId="7743644D" w14:textId="77777777" w:rsidR="009A2A89" w:rsidRDefault="009A2A89" w:rsidP="009A2A89"/>
        </w:tc>
      </w:tr>
      <w:tr w:rsidR="00453347" w14:paraId="2E0BDC9B" w14:textId="77777777" w:rsidTr="00527900">
        <w:trPr>
          <w:trHeight w:val="170"/>
        </w:trPr>
        <w:tc>
          <w:tcPr>
            <w:tcW w:w="4872" w:type="dxa"/>
          </w:tcPr>
          <w:p w14:paraId="5953D56F" w14:textId="50D93D91" w:rsidR="00453347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Capacity Survey </w:t>
            </w:r>
          </w:p>
          <w:p w14:paraId="4BCAD1D0" w14:textId="77777777" w:rsidR="00EF1271" w:rsidRDefault="00EF1271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7D29A8C" w14:textId="002FFB5D" w:rsidR="00EF1271" w:rsidRPr="007134AF" w:rsidRDefault="00EF1271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843" w:type="dxa"/>
          </w:tcPr>
          <w:p w14:paraId="1086A342" w14:textId="4CA9B038" w:rsidR="00DE2B52" w:rsidRPr="00527900" w:rsidRDefault="002E45AA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Capacity Survey due by 3/10</w:t>
            </w:r>
          </w:p>
        </w:tc>
        <w:tc>
          <w:tcPr>
            <w:tcW w:w="4950" w:type="dxa"/>
          </w:tcPr>
          <w:p w14:paraId="4848DB24" w14:textId="3BAF9138" w:rsidR="00453347" w:rsidRPr="00527900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Gwen will announce winner of gift card of those who submitted the survey</w:t>
            </w:r>
          </w:p>
        </w:tc>
      </w:tr>
      <w:tr w:rsidR="002E45AA" w14:paraId="5A8877E6" w14:textId="77777777" w:rsidTr="002E45AA">
        <w:trPr>
          <w:trHeight w:val="971"/>
        </w:trPr>
        <w:tc>
          <w:tcPr>
            <w:tcW w:w="4872" w:type="dxa"/>
          </w:tcPr>
          <w:p w14:paraId="0897E6AB" w14:textId="28882D74" w:rsidR="002E45AA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Capacity Survey Action Team</w:t>
            </w:r>
          </w:p>
        </w:tc>
        <w:tc>
          <w:tcPr>
            <w:tcW w:w="4843" w:type="dxa"/>
          </w:tcPr>
          <w:p w14:paraId="4678F00F" w14:textId="05FF0DE2" w:rsidR="002E45AA" w:rsidRDefault="002E45AA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 members needed to join to review the capacity survey and create an action plan from the results.</w:t>
            </w:r>
          </w:p>
        </w:tc>
        <w:tc>
          <w:tcPr>
            <w:tcW w:w="4950" w:type="dxa"/>
          </w:tcPr>
          <w:p w14:paraId="289E434C" w14:textId="2A64C764" w:rsidR="002E45AA" w:rsidRPr="00527900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Sally Baker and Sharleen Berenger volunteered; they will be meeting with Gwendolyn and Ginger to review the survey and how to move forward with the data</w:t>
            </w:r>
          </w:p>
        </w:tc>
      </w:tr>
      <w:tr w:rsidR="002E45AA" w14:paraId="4867A666" w14:textId="77777777" w:rsidTr="002E45AA">
        <w:trPr>
          <w:trHeight w:val="971"/>
        </w:trPr>
        <w:tc>
          <w:tcPr>
            <w:tcW w:w="4872" w:type="dxa"/>
          </w:tcPr>
          <w:p w14:paraId="079AE814" w14:textId="1E40A6FB" w:rsidR="002E45AA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New Logo</w:t>
            </w:r>
          </w:p>
        </w:tc>
        <w:tc>
          <w:tcPr>
            <w:tcW w:w="4843" w:type="dxa"/>
          </w:tcPr>
          <w:p w14:paraId="5CC5FFFC" w14:textId="4781292E" w:rsidR="002E45AA" w:rsidRDefault="002E45AA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FMCC Students are working on updating the Montgomery County Cares logo </w:t>
            </w:r>
          </w:p>
        </w:tc>
        <w:tc>
          <w:tcPr>
            <w:tcW w:w="4950" w:type="dxa"/>
          </w:tcPr>
          <w:p w14:paraId="32FA53A5" w14:textId="4FB113B7" w:rsidR="002E45AA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Gwen will email out the logos when complete and the coalition will vote on them during the April meeting </w:t>
            </w:r>
          </w:p>
        </w:tc>
      </w:tr>
      <w:tr w:rsidR="002E45AA" w14:paraId="45A3E83D" w14:textId="77777777" w:rsidTr="002E45AA">
        <w:trPr>
          <w:trHeight w:val="971"/>
        </w:trPr>
        <w:tc>
          <w:tcPr>
            <w:tcW w:w="4872" w:type="dxa"/>
          </w:tcPr>
          <w:p w14:paraId="0C0FD1EE" w14:textId="30BA443F" w:rsidR="002E45AA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Co-Chair</w:t>
            </w:r>
          </w:p>
        </w:tc>
        <w:tc>
          <w:tcPr>
            <w:tcW w:w="4843" w:type="dxa"/>
          </w:tcPr>
          <w:p w14:paraId="55F55128" w14:textId="6A5B7E55" w:rsidR="002E45AA" w:rsidRDefault="002E45AA" w:rsidP="00EF12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Sharleen Berenger nominated and voted on as new co-chair of MCC</w:t>
            </w:r>
          </w:p>
        </w:tc>
        <w:tc>
          <w:tcPr>
            <w:tcW w:w="4950" w:type="dxa"/>
          </w:tcPr>
          <w:p w14:paraId="3F374020" w14:textId="4BAE7080" w:rsidR="002E45AA" w:rsidRDefault="002E45AA" w:rsidP="00453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Approved. </w:t>
            </w:r>
          </w:p>
        </w:tc>
      </w:tr>
    </w:tbl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855"/>
        <w:gridCol w:w="4860"/>
        <w:gridCol w:w="4950"/>
      </w:tblGrid>
      <w:tr w:rsidR="009A2A89" w14:paraId="2D279F63" w14:textId="77777777" w:rsidTr="00561BC6">
        <w:trPr>
          <w:trHeight w:val="260"/>
        </w:trPr>
        <w:tc>
          <w:tcPr>
            <w:tcW w:w="4855" w:type="dxa"/>
          </w:tcPr>
          <w:p w14:paraId="7FE79E89" w14:textId="60B89139" w:rsidR="009A2A89" w:rsidRPr="00561BC6" w:rsidRDefault="00561BC6" w:rsidP="00561B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New Business</w:t>
            </w:r>
          </w:p>
        </w:tc>
        <w:tc>
          <w:tcPr>
            <w:tcW w:w="4860" w:type="dxa"/>
          </w:tcPr>
          <w:p w14:paraId="34663180" w14:textId="77777777" w:rsidR="009A2A89" w:rsidRDefault="009A2A89" w:rsidP="00EC51A9">
            <w:pPr>
              <w:ind w:left="360"/>
            </w:pPr>
          </w:p>
          <w:p w14:paraId="4F85B86B" w14:textId="77777777" w:rsidR="009A2A89" w:rsidRDefault="009A2A89" w:rsidP="009A2A89">
            <w:pPr>
              <w:pStyle w:val="ListParagraph"/>
            </w:pPr>
          </w:p>
        </w:tc>
        <w:tc>
          <w:tcPr>
            <w:tcW w:w="4950" w:type="dxa"/>
          </w:tcPr>
          <w:p w14:paraId="5800AE32" w14:textId="5426FD22" w:rsidR="009A2A89" w:rsidRDefault="009A2A89" w:rsidP="00561BC6">
            <w:pPr>
              <w:pStyle w:val="ListParagraph"/>
            </w:pPr>
          </w:p>
        </w:tc>
      </w:tr>
      <w:tr w:rsidR="009A2A89" w14:paraId="4224D21F" w14:textId="77777777" w:rsidTr="00AB3AE5">
        <w:trPr>
          <w:trHeight w:val="1088"/>
        </w:trPr>
        <w:tc>
          <w:tcPr>
            <w:tcW w:w="4855" w:type="dxa"/>
          </w:tcPr>
          <w:p w14:paraId="641A7008" w14:textId="4393EC1F" w:rsidR="00F718C5" w:rsidRPr="00527900" w:rsidRDefault="002E45AA" w:rsidP="00527900">
            <w:r>
              <w:t xml:space="preserve">CADCA Academy Update </w:t>
            </w:r>
          </w:p>
        </w:tc>
        <w:tc>
          <w:tcPr>
            <w:tcW w:w="4860" w:type="dxa"/>
          </w:tcPr>
          <w:p w14:paraId="304BC36E" w14:textId="65951DE3" w:rsidR="003F68D9" w:rsidRDefault="003F68D9" w:rsidP="00D744C8">
            <w:r>
              <w:t>-Need to create a logic model w/ an action team; this will establish what goals the coalition has and how to get there</w:t>
            </w:r>
          </w:p>
          <w:p w14:paraId="63F360CB" w14:textId="24A87FE2" w:rsidR="003F68D9" w:rsidRDefault="003F68D9" w:rsidP="00D744C8">
            <w:r>
              <w:t xml:space="preserve">-2019 survey does not provide enough data and the coalition will be working with Law Enforcement to gather more, along with compliance </w:t>
            </w:r>
            <w:proofErr w:type="gramStart"/>
            <w:r>
              <w:t>checks</w:t>
            </w:r>
            <w:proofErr w:type="gramEnd"/>
            <w:r>
              <w:t xml:space="preserve"> </w:t>
            </w:r>
          </w:p>
          <w:p w14:paraId="206B0567" w14:textId="38B01A27" w:rsidR="003F68D9" w:rsidRDefault="003F68D9" w:rsidP="00D744C8">
            <w:r>
              <w:t>-Focus groups with parents and students will begin at the end of March</w:t>
            </w:r>
          </w:p>
          <w:p w14:paraId="56E81A7D" w14:textId="65811DAF" w:rsidR="003F68D9" w:rsidRDefault="003F68D9" w:rsidP="00D744C8">
            <w:r>
              <w:t xml:space="preserve">-Gwen and Ginger are working on the community scan </w:t>
            </w:r>
          </w:p>
          <w:p w14:paraId="6548BF4A" w14:textId="4E09AB09" w:rsidR="003F68D9" w:rsidRPr="00217BA0" w:rsidRDefault="003F68D9" w:rsidP="00D744C8"/>
        </w:tc>
        <w:tc>
          <w:tcPr>
            <w:tcW w:w="4950" w:type="dxa"/>
          </w:tcPr>
          <w:p w14:paraId="2E57D60B" w14:textId="77777777" w:rsidR="00DE2B52" w:rsidRDefault="003F68D9" w:rsidP="00F16DF2">
            <w:r>
              <w:t xml:space="preserve">If interested in being apart of the action team, please reach out to </w:t>
            </w:r>
            <w:proofErr w:type="gramStart"/>
            <w:r>
              <w:t>Gwen</w:t>
            </w:r>
            <w:proofErr w:type="gramEnd"/>
            <w:r>
              <w:t xml:space="preserve"> </w:t>
            </w:r>
          </w:p>
          <w:p w14:paraId="32DF78AA" w14:textId="4730C778" w:rsidR="003F68D9" w:rsidRPr="00F16DF2" w:rsidRDefault="003F68D9" w:rsidP="00F16DF2">
            <w:r>
              <w:t xml:space="preserve">-There will be more information in April </w:t>
            </w:r>
          </w:p>
        </w:tc>
      </w:tr>
      <w:tr w:rsidR="003F68D9" w14:paraId="7CEC6806" w14:textId="77777777" w:rsidTr="00AB3AE5">
        <w:trPr>
          <w:trHeight w:val="1088"/>
        </w:trPr>
        <w:tc>
          <w:tcPr>
            <w:tcW w:w="4855" w:type="dxa"/>
          </w:tcPr>
          <w:p w14:paraId="1B709C42" w14:textId="42FE0EA4" w:rsidR="003F68D9" w:rsidRDefault="003F68D9" w:rsidP="00527900">
            <w:r>
              <w:t xml:space="preserve">Annual Family Dinner </w:t>
            </w:r>
          </w:p>
        </w:tc>
        <w:tc>
          <w:tcPr>
            <w:tcW w:w="4860" w:type="dxa"/>
          </w:tcPr>
          <w:p w14:paraId="031A562C" w14:textId="77777777" w:rsidR="003F68D9" w:rsidRDefault="003F68D9" w:rsidP="00D744C8">
            <w:r>
              <w:t xml:space="preserve">-Annual family dinner night is scheduled for September 27, 2021 at the Century Club </w:t>
            </w:r>
          </w:p>
          <w:p w14:paraId="4A275E20" w14:textId="5F8EE04E" w:rsidR="003F68D9" w:rsidRDefault="003F68D9" w:rsidP="00D744C8">
            <w:r>
              <w:t xml:space="preserve">-Volunteers will be needed for this event! </w:t>
            </w:r>
          </w:p>
        </w:tc>
        <w:tc>
          <w:tcPr>
            <w:tcW w:w="4950" w:type="dxa"/>
          </w:tcPr>
          <w:p w14:paraId="6352DCC5" w14:textId="68C6F81A" w:rsidR="003F68D9" w:rsidRDefault="003F68D9" w:rsidP="00F16DF2">
            <w:r>
              <w:t xml:space="preserve">More info to come, </w:t>
            </w:r>
          </w:p>
        </w:tc>
      </w:tr>
      <w:tr w:rsidR="003F68D9" w14:paraId="1F706D34" w14:textId="77777777" w:rsidTr="00AB3AE5">
        <w:trPr>
          <w:trHeight w:val="1088"/>
        </w:trPr>
        <w:tc>
          <w:tcPr>
            <w:tcW w:w="4855" w:type="dxa"/>
          </w:tcPr>
          <w:p w14:paraId="5CF38B7D" w14:textId="01C2AF56" w:rsidR="003F68D9" w:rsidRDefault="003F68D9" w:rsidP="00527900">
            <w:r>
              <w:t>Coordinator updates</w:t>
            </w:r>
          </w:p>
        </w:tc>
        <w:tc>
          <w:tcPr>
            <w:tcW w:w="4860" w:type="dxa"/>
          </w:tcPr>
          <w:p w14:paraId="3522BD32" w14:textId="77777777" w:rsidR="003F68D9" w:rsidRDefault="003F68D9" w:rsidP="00D744C8">
            <w:r>
              <w:t>-March 22-28</w:t>
            </w:r>
            <w:r w:rsidRPr="003F68D9">
              <w:rPr>
                <w:vertAlign w:val="superscript"/>
              </w:rPr>
              <w:t>th</w:t>
            </w:r>
            <w:r>
              <w:t xml:space="preserve"> is National Drug and Alcohol Awareness Week </w:t>
            </w:r>
          </w:p>
          <w:p w14:paraId="14F57BD8" w14:textId="77777777" w:rsidR="003F68D9" w:rsidRDefault="003F68D9" w:rsidP="00D744C8">
            <w:r>
              <w:t xml:space="preserve">-Gwen has registered for a few events; watch the </w:t>
            </w:r>
            <w:proofErr w:type="spellStart"/>
            <w:r>
              <w:t>facebook</w:t>
            </w:r>
            <w:proofErr w:type="spellEnd"/>
            <w:r>
              <w:t xml:space="preserve"> page for more information and videos etc. </w:t>
            </w:r>
          </w:p>
          <w:p w14:paraId="0087C53B" w14:textId="77777777" w:rsidR="003F68D9" w:rsidRDefault="003F68D9" w:rsidP="00D744C8">
            <w:r>
              <w:t>-Key Informant Survey; learning what members of the community believe the problems facing the community are</w:t>
            </w:r>
          </w:p>
          <w:p w14:paraId="4866EBD5" w14:textId="77777777" w:rsidR="003F68D9" w:rsidRDefault="003F68D9" w:rsidP="00D744C8">
            <w:r>
              <w:t xml:space="preserve">-Environmental Scan has begun </w:t>
            </w:r>
          </w:p>
          <w:p w14:paraId="4975E0A2" w14:textId="77777777" w:rsidR="003F68D9" w:rsidRDefault="003F68D9" w:rsidP="00D744C8">
            <w:r>
              <w:t xml:space="preserve">-Made contact with PTECH to discuss the possibility of creating a youth coalition </w:t>
            </w:r>
          </w:p>
          <w:p w14:paraId="05250298" w14:textId="77777777" w:rsidR="003F68D9" w:rsidRDefault="003F68D9" w:rsidP="00D744C8">
            <w:r>
              <w:t xml:space="preserve">-Working with LPP for parent involvement </w:t>
            </w:r>
          </w:p>
          <w:p w14:paraId="063B33B9" w14:textId="3E14A8C3" w:rsidR="003F68D9" w:rsidRDefault="003F68D9" w:rsidP="00D744C8">
            <w:r>
              <w:t>-Coalition is being highlighted by CADCA</w:t>
            </w:r>
          </w:p>
        </w:tc>
        <w:tc>
          <w:tcPr>
            <w:tcW w:w="4950" w:type="dxa"/>
          </w:tcPr>
          <w:p w14:paraId="283BF69B" w14:textId="77777777" w:rsidR="003F68D9" w:rsidRDefault="003F68D9" w:rsidP="00F16DF2"/>
        </w:tc>
      </w:tr>
    </w:tbl>
    <w:p w14:paraId="199DCA3A" w14:textId="77777777" w:rsidR="00ED7E49" w:rsidRDefault="00ED7E49" w:rsidP="00F16DF2">
      <w:pPr>
        <w:spacing w:after="0" w:line="240" w:lineRule="auto"/>
        <w:rPr>
          <w:sz w:val="24"/>
          <w:szCs w:val="24"/>
        </w:rPr>
      </w:pPr>
    </w:p>
    <w:p w14:paraId="1C881EB1" w14:textId="6C903DCD" w:rsidR="007B7BBD" w:rsidRDefault="00F6155B" w:rsidP="00217BA0">
      <w:pPr>
        <w:rPr>
          <w:shd w:val="clear" w:color="auto" w:fill="FFFFFF"/>
        </w:rPr>
      </w:pPr>
      <w:r>
        <w:rPr>
          <w:b/>
          <w:u w:val="single"/>
        </w:rPr>
        <w:t>Member Reports</w:t>
      </w:r>
      <w:r w:rsidR="008D0DC6">
        <w:rPr>
          <w:shd w:val="clear" w:color="auto" w:fill="FFFFFF"/>
        </w:rPr>
        <w:t xml:space="preserve"> </w:t>
      </w:r>
    </w:p>
    <w:p w14:paraId="749FC38D" w14:textId="0C222F26" w:rsidR="00ED7998" w:rsidRDefault="00ED7998" w:rsidP="00217BA0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Vanessa (Catholic Charities Emergency Assistance): </w:t>
      </w:r>
      <w:r>
        <w:rPr>
          <w:shd w:val="clear" w:color="auto" w:fill="FFFFFF"/>
        </w:rPr>
        <w:t xml:space="preserve">Funds available to help people with rent and National Grid bills. </w:t>
      </w:r>
    </w:p>
    <w:p w14:paraId="167787B8" w14:textId="2D91714F" w:rsidR="00ED7998" w:rsidRDefault="00ED7998" w:rsidP="00217BA0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Laurie (Adult Literacy): </w:t>
      </w:r>
      <w:r>
        <w:rPr>
          <w:shd w:val="clear" w:color="auto" w:fill="FFFFFF"/>
        </w:rPr>
        <w:t xml:space="preserve">Services still being offered; IC3 is available as a training to help someone to gain basic technical skills to help with employment. </w:t>
      </w:r>
    </w:p>
    <w:p w14:paraId="3FB49DFE" w14:textId="52F11372" w:rsidR="00ED7998" w:rsidRDefault="00ED7998" w:rsidP="00217BA0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>Kathy (</w:t>
      </w:r>
      <w:proofErr w:type="spellStart"/>
      <w:r>
        <w:rPr>
          <w:b/>
          <w:bCs/>
          <w:shd w:val="clear" w:color="auto" w:fill="FFFFFF"/>
        </w:rPr>
        <w:t>Headstart</w:t>
      </w:r>
      <w:proofErr w:type="spellEnd"/>
      <w:r>
        <w:rPr>
          <w:b/>
          <w:bCs/>
          <w:shd w:val="clear" w:color="auto" w:fill="FFFFFF"/>
        </w:rPr>
        <w:t xml:space="preserve">): </w:t>
      </w:r>
      <w:proofErr w:type="spellStart"/>
      <w:r>
        <w:rPr>
          <w:shd w:val="clear" w:color="auto" w:fill="FFFFFF"/>
        </w:rPr>
        <w:t>Headstart</w:t>
      </w:r>
      <w:proofErr w:type="spellEnd"/>
      <w:r>
        <w:rPr>
          <w:shd w:val="clear" w:color="auto" w:fill="FFFFFF"/>
        </w:rPr>
        <w:t xml:space="preserve"> will be going to 4 days a week; enrolling </w:t>
      </w:r>
      <w:proofErr w:type="gramStart"/>
      <w:r>
        <w:rPr>
          <w:shd w:val="clear" w:color="auto" w:fill="FFFFFF"/>
        </w:rPr>
        <w:t xml:space="preserve">3 and 4 year </w:t>
      </w:r>
      <w:proofErr w:type="spellStart"/>
      <w:r>
        <w:rPr>
          <w:shd w:val="clear" w:color="auto" w:fill="FFFFFF"/>
        </w:rPr>
        <w:t>olds</w:t>
      </w:r>
      <w:proofErr w:type="spellEnd"/>
      <w:proofErr w:type="gramEnd"/>
      <w:r>
        <w:rPr>
          <w:shd w:val="clear" w:color="auto" w:fill="FFFFFF"/>
        </w:rPr>
        <w:t xml:space="preserve"> for the fall season; Part time positions available. </w:t>
      </w:r>
    </w:p>
    <w:p w14:paraId="0583D356" w14:textId="67979541" w:rsidR="00ED7998" w:rsidRDefault="00ED7998" w:rsidP="00217BA0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Alyssa (Creative Connections): </w:t>
      </w:r>
      <w:r>
        <w:rPr>
          <w:shd w:val="clear" w:color="auto" w:fill="FFFFFF"/>
        </w:rPr>
        <w:t xml:space="preserve">Triple P parenting for parents of teens is now available; a flyer will be out soon. </w:t>
      </w:r>
    </w:p>
    <w:p w14:paraId="0131C9EB" w14:textId="6B856F01" w:rsidR="00EF1271" w:rsidRDefault="00ED7998" w:rsidP="009A2A89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Cassandra (Planned Parenthood): </w:t>
      </w:r>
      <w:r>
        <w:rPr>
          <w:shd w:val="clear" w:color="auto" w:fill="FFFFFF"/>
        </w:rPr>
        <w:t xml:space="preserve">Planned Parenthood in Amsterdam is open for in person and telehealth </w:t>
      </w:r>
      <w:proofErr w:type="gramStart"/>
      <w:r>
        <w:rPr>
          <w:shd w:val="clear" w:color="auto" w:fill="FFFFFF"/>
        </w:rPr>
        <w:t>appointments;  Cassandra</w:t>
      </w:r>
      <w:proofErr w:type="gramEnd"/>
      <w:r>
        <w:rPr>
          <w:shd w:val="clear" w:color="auto" w:fill="FFFFFF"/>
        </w:rPr>
        <w:t xml:space="preserve"> is available for any outreach and education needs, contact at </w:t>
      </w:r>
      <w:hyperlink r:id="rId6" w:history="1">
        <w:r w:rsidRPr="00BC02D3">
          <w:rPr>
            <w:rStyle w:val="Hyperlink"/>
            <w:shd w:val="clear" w:color="auto" w:fill="FFFFFF"/>
          </w:rPr>
          <w:t>cassandra.vannostrand@ppgreaterny.org</w:t>
        </w:r>
      </w:hyperlink>
      <w:r>
        <w:rPr>
          <w:shd w:val="clear" w:color="auto" w:fill="FFFFFF"/>
        </w:rPr>
        <w:tab/>
      </w:r>
    </w:p>
    <w:p w14:paraId="79005FB6" w14:textId="77777777" w:rsidR="00ED7998" w:rsidRDefault="00ED7998" w:rsidP="009A2A89">
      <w:pPr>
        <w:rPr>
          <w:b/>
          <w:highlight w:val="cyan"/>
        </w:rPr>
      </w:pPr>
    </w:p>
    <w:p w14:paraId="21557CA2" w14:textId="57C21357" w:rsidR="00D04F5B" w:rsidRDefault="001F41FE" w:rsidP="009A2A89">
      <w:pPr>
        <w:rPr>
          <w:b/>
        </w:rPr>
      </w:pPr>
      <w:r w:rsidRPr="00217CC1">
        <w:rPr>
          <w:b/>
          <w:highlight w:val="cyan"/>
        </w:rPr>
        <w:t xml:space="preserve">Next </w:t>
      </w:r>
      <w:r w:rsidR="001B0A78">
        <w:rPr>
          <w:b/>
          <w:highlight w:val="cyan"/>
        </w:rPr>
        <w:t>Zoom</w:t>
      </w:r>
      <w:r w:rsidR="00D04F5B">
        <w:rPr>
          <w:b/>
          <w:highlight w:val="cyan"/>
        </w:rPr>
        <w:t xml:space="preserve"> </w:t>
      </w:r>
      <w:r w:rsidRPr="00217CC1">
        <w:rPr>
          <w:b/>
          <w:highlight w:val="cyan"/>
        </w:rPr>
        <w:t>meeting:</w:t>
      </w:r>
      <w:r w:rsidR="00ED7998">
        <w:rPr>
          <w:b/>
        </w:rPr>
        <w:t xml:space="preserve"> Wednesday, April 14</w:t>
      </w:r>
      <w:r w:rsidR="00ED7998">
        <w:rPr>
          <w:b/>
          <w:vertAlign w:val="superscript"/>
        </w:rPr>
        <w:t xml:space="preserve">, </w:t>
      </w:r>
      <w:r w:rsidR="00ED7998">
        <w:rPr>
          <w:b/>
        </w:rPr>
        <w:t xml:space="preserve">2021 @ 9:30 AM </w:t>
      </w:r>
    </w:p>
    <w:p w14:paraId="71BC9E4C" w14:textId="4C644E72" w:rsidR="001F41FE" w:rsidRDefault="00EF1271" w:rsidP="009A2A89">
      <w:pPr>
        <w:rPr>
          <w:b/>
        </w:rPr>
      </w:pPr>
      <w:r>
        <w:rPr>
          <w:b/>
          <w:highlight w:val="cyan"/>
        </w:rPr>
        <w:t xml:space="preserve">Next Month’s </w:t>
      </w:r>
      <w:r w:rsidR="0084643A" w:rsidRPr="00304706">
        <w:rPr>
          <w:b/>
          <w:highlight w:val="cyan"/>
        </w:rPr>
        <w:t>Spotlight Speak</w:t>
      </w:r>
      <w:r w:rsidR="0090605F">
        <w:rPr>
          <w:b/>
          <w:highlight w:val="cyan"/>
        </w:rPr>
        <w:t>e</w:t>
      </w:r>
      <w:r w:rsidR="0084643A" w:rsidRPr="00304706">
        <w:rPr>
          <w:b/>
          <w:highlight w:val="cyan"/>
        </w:rPr>
        <w:t>r</w:t>
      </w:r>
      <w:r>
        <w:rPr>
          <w:b/>
        </w:rPr>
        <w:t>:</w:t>
      </w:r>
      <w:r w:rsidR="00ED7998">
        <w:rPr>
          <w:b/>
        </w:rPr>
        <w:t xml:space="preserve"> Laurie B, HFM BOCES </w:t>
      </w:r>
    </w:p>
    <w:p w14:paraId="3F22524A" w14:textId="2D7865E9" w:rsidR="00ED7998" w:rsidRPr="00ED7998" w:rsidRDefault="00ED7998" w:rsidP="009A2A89">
      <w:pPr>
        <w:rPr>
          <w:b/>
        </w:rPr>
      </w:pPr>
      <w:r>
        <w:rPr>
          <w:b/>
        </w:rPr>
        <w:t xml:space="preserve">Note Taker: Shar Berenger </w:t>
      </w:r>
    </w:p>
    <w:sectPr w:rsidR="00ED7998" w:rsidRPr="00ED7998" w:rsidSect="00F40461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B5E"/>
    <w:multiLevelType w:val="multilevel"/>
    <w:tmpl w:val="C94E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390"/>
    <w:multiLevelType w:val="hybridMultilevel"/>
    <w:tmpl w:val="1A7C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EA2"/>
    <w:multiLevelType w:val="hybridMultilevel"/>
    <w:tmpl w:val="0F2A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1ED1"/>
    <w:multiLevelType w:val="hybridMultilevel"/>
    <w:tmpl w:val="FA4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8C3"/>
    <w:multiLevelType w:val="hybridMultilevel"/>
    <w:tmpl w:val="C4382E5A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01D83"/>
    <w:multiLevelType w:val="hybridMultilevel"/>
    <w:tmpl w:val="C07E5230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26A5"/>
    <w:multiLevelType w:val="hybridMultilevel"/>
    <w:tmpl w:val="0A74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026B"/>
    <w:multiLevelType w:val="hybridMultilevel"/>
    <w:tmpl w:val="90E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62FB"/>
    <w:multiLevelType w:val="hybridMultilevel"/>
    <w:tmpl w:val="F55C8E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A7EBB"/>
    <w:multiLevelType w:val="hybridMultilevel"/>
    <w:tmpl w:val="4F468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50094"/>
    <w:multiLevelType w:val="hybridMultilevel"/>
    <w:tmpl w:val="023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3D5"/>
    <w:multiLevelType w:val="hybridMultilevel"/>
    <w:tmpl w:val="9BAC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0BE6"/>
    <w:multiLevelType w:val="hybridMultilevel"/>
    <w:tmpl w:val="4F9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123F5"/>
    <w:multiLevelType w:val="hybridMultilevel"/>
    <w:tmpl w:val="D754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0F0F"/>
    <w:multiLevelType w:val="hybridMultilevel"/>
    <w:tmpl w:val="7716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547D"/>
    <w:multiLevelType w:val="hybridMultilevel"/>
    <w:tmpl w:val="276E1650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A480A"/>
    <w:multiLevelType w:val="hybridMultilevel"/>
    <w:tmpl w:val="96F4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6BFA"/>
    <w:multiLevelType w:val="hybridMultilevel"/>
    <w:tmpl w:val="46C2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37D8"/>
    <w:multiLevelType w:val="hybridMultilevel"/>
    <w:tmpl w:val="1A82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E0AC1"/>
    <w:multiLevelType w:val="hybridMultilevel"/>
    <w:tmpl w:val="2CE8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1129"/>
    <w:multiLevelType w:val="hybridMultilevel"/>
    <w:tmpl w:val="280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44F51"/>
    <w:multiLevelType w:val="hybridMultilevel"/>
    <w:tmpl w:val="7E3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E1915"/>
    <w:multiLevelType w:val="hybridMultilevel"/>
    <w:tmpl w:val="BC5A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17884"/>
    <w:multiLevelType w:val="hybridMultilevel"/>
    <w:tmpl w:val="6324E9BC"/>
    <w:lvl w:ilvl="0" w:tplc="4314AC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77CF"/>
    <w:multiLevelType w:val="hybridMultilevel"/>
    <w:tmpl w:val="014E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F1846"/>
    <w:multiLevelType w:val="hybridMultilevel"/>
    <w:tmpl w:val="55340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A27CFC"/>
    <w:multiLevelType w:val="hybridMultilevel"/>
    <w:tmpl w:val="391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F2F07"/>
    <w:multiLevelType w:val="hybridMultilevel"/>
    <w:tmpl w:val="5424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D59F5"/>
    <w:multiLevelType w:val="hybridMultilevel"/>
    <w:tmpl w:val="D456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83288"/>
    <w:multiLevelType w:val="hybridMultilevel"/>
    <w:tmpl w:val="C874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81047"/>
    <w:multiLevelType w:val="hybridMultilevel"/>
    <w:tmpl w:val="DB9233EE"/>
    <w:lvl w:ilvl="0" w:tplc="E0047FC0">
      <w:numFmt w:val="bullet"/>
      <w:lvlText w:val=""/>
      <w:lvlJc w:val="left"/>
      <w:pPr>
        <w:ind w:left="108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846ABC"/>
    <w:multiLevelType w:val="hybridMultilevel"/>
    <w:tmpl w:val="DA1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"/>
  </w:num>
  <w:num w:numId="5">
    <w:abstractNumId w:val="6"/>
  </w:num>
  <w:num w:numId="6">
    <w:abstractNumId w:val="13"/>
  </w:num>
  <w:num w:numId="7">
    <w:abstractNumId w:val="26"/>
  </w:num>
  <w:num w:numId="8">
    <w:abstractNumId w:val="11"/>
  </w:num>
  <w:num w:numId="9">
    <w:abstractNumId w:val="24"/>
  </w:num>
  <w:num w:numId="10">
    <w:abstractNumId w:val="9"/>
  </w:num>
  <w:num w:numId="11">
    <w:abstractNumId w:val="31"/>
  </w:num>
  <w:num w:numId="12">
    <w:abstractNumId w:val="2"/>
  </w:num>
  <w:num w:numId="13">
    <w:abstractNumId w:val="19"/>
  </w:num>
  <w:num w:numId="14">
    <w:abstractNumId w:val="28"/>
  </w:num>
  <w:num w:numId="15">
    <w:abstractNumId w:val="29"/>
  </w:num>
  <w:num w:numId="16">
    <w:abstractNumId w:val="1"/>
  </w:num>
  <w:num w:numId="17">
    <w:abstractNumId w:val="7"/>
  </w:num>
  <w:num w:numId="18">
    <w:abstractNumId w:val="10"/>
  </w:num>
  <w:num w:numId="19">
    <w:abstractNumId w:val="21"/>
  </w:num>
  <w:num w:numId="20">
    <w:abstractNumId w:val="20"/>
  </w:num>
  <w:num w:numId="21">
    <w:abstractNumId w:val="27"/>
  </w:num>
  <w:num w:numId="22">
    <w:abstractNumId w:val="30"/>
  </w:num>
  <w:num w:numId="23">
    <w:abstractNumId w:val="18"/>
  </w:num>
  <w:num w:numId="24">
    <w:abstractNumId w:val="17"/>
  </w:num>
  <w:num w:numId="25">
    <w:abstractNumId w:val="22"/>
  </w:num>
  <w:num w:numId="26">
    <w:abstractNumId w:val="8"/>
  </w:num>
  <w:num w:numId="27">
    <w:abstractNumId w:val="16"/>
  </w:num>
  <w:num w:numId="28">
    <w:abstractNumId w:val="4"/>
  </w:num>
  <w:num w:numId="29">
    <w:abstractNumId w:val="5"/>
  </w:num>
  <w:num w:numId="30">
    <w:abstractNumId w:val="2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I3NLAwsjQ0tDBW0lEKTi0uzszPAykwrgUAVBmRaiwAAAA="/>
  </w:docVars>
  <w:rsids>
    <w:rsidRoot w:val="00ED7E49"/>
    <w:rsid w:val="00035780"/>
    <w:rsid w:val="00047074"/>
    <w:rsid w:val="0007505E"/>
    <w:rsid w:val="00076925"/>
    <w:rsid w:val="00083DE5"/>
    <w:rsid w:val="00095C1D"/>
    <w:rsid w:val="00097402"/>
    <w:rsid w:val="000A231B"/>
    <w:rsid w:val="000D680A"/>
    <w:rsid w:val="000D6A8E"/>
    <w:rsid w:val="000F468B"/>
    <w:rsid w:val="00122A8D"/>
    <w:rsid w:val="00133691"/>
    <w:rsid w:val="001408C1"/>
    <w:rsid w:val="00177DA0"/>
    <w:rsid w:val="0018744D"/>
    <w:rsid w:val="001B0A78"/>
    <w:rsid w:val="001C5ED2"/>
    <w:rsid w:val="001D156D"/>
    <w:rsid w:val="001E0DAA"/>
    <w:rsid w:val="001F41FE"/>
    <w:rsid w:val="00217BA0"/>
    <w:rsid w:val="00217CC1"/>
    <w:rsid w:val="0023272F"/>
    <w:rsid w:val="00236500"/>
    <w:rsid w:val="002411B5"/>
    <w:rsid w:val="002A170D"/>
    <w:rsid w:val="002B1377"/>
    <w:rsid w:val="002D67A1"/>
    <w:rsid w:val="002E0D95"/>
    <w:rsid w:val="002E45AA"/>
    <w:rsid w:val="00304706"/>
    <w:rsid w:val="00317471"/>
    <w:rsid w:val="00326419"/>
    <w:rsid w:val="003279BB"/>
    <w:rsid w:val="00354B86"/>
    <w:rsid w:val="00363965"/>
    <w:rsid w:val="00375D81"/>
    <w:rsid w:val="00383298"/>
    <w:rsid w:val="003833C9"/>
    <w:rsid w:val="003A0C00"/>
    <w:rsid w:val="003F68D9"/>
    <w:rsid w:val="00411AC7"/>
    <w:rsid w:val="00423632"/>
    <w:rsid w:val="00440F4D"/>
    <w:rsid w:val="00451EBE"/>
    <w:rsid w:val="004523B7"/>
    <w:rsid w:val="00453347"/>
    <w:rsid w:val="00456A95"/>
    <w:rsid w:val="00457009"/>
    <w:rsid w:val="00487B96"/>
    <w:rsid w:val="004C5A1A"/>
    <w:rsid w:val="00501A8E"/>
    <w:rsid w:val="00527900"/>
    <w:rsid w:val="00561BC6"/>
    <w:rsid w:val="005B1AA7"/>
    <w:rsid w:val="005B5D40"/>
    <w:rsid w:val="005C18A6"/>
    <w:rsid w:val="005E6889"/>
    <w:rsid w:val="005F65C9"/>
    <w:rsid w:val="005F6B69"/>
    <w:rsid w:val="00602875"/>
    <w:rsid w:val="006134A6"/>
    <w:rsid w:val="00626232"/>
    <w:rsid w:val="006375E2"/>
    <w:rsid w:val="00654FB7"/>
    <w:rsid w:val="00656FFB"/>
    <w:rsid w:val="00691C5D"/>
    <w:rsid w:val="00693585"/>
    <w:rsid w:val="006C1D74"/>
    <w:rsid w:val="006C6897"/>
    <w:rsid w:val="006D469A"/>
    <w:rsid w:val="007134AF"/>
    <w:rsid w:val="00720368"/>
    <w:rsid w:val="00734E45"/>
    <w:rsid w:val="00735125"/>
    <w:rsid w:val="0076141C"/>
    <w:rsid w:val="00765BD0"/>
    <w:rsid w:val="007B7BBD"/>
    <w:rsid w:val="007F1CF4"/>
    <w:rsid w:val="007F2EC9"/>
    <w:rsid w:val="0084643A"/>
    <w:rsid w:val="008640D3"/>
    <w:rsid w:val="00886EFE"/>
    <w:rsid w:val="00893FD7"/>
    <w:rsid w:val="008A5868"/>
    <w:rsid w:val="008D0DC6"/>
    <w:rsid w:val="0090605F"/>
    <w:rsid w:val="00946356"/>
    <w:rsid w:val="0099365D"/>
    <w:rsid w:val="009A1D10"/>
    <w:rsid w:val="009A2A89"/>
    <w:rsid w:val="009F1E2D"/>
    <w:rsid w:val="00A07902"/>
    <w:rsid w:val="00A21BA3"/>
    <w:rsid w:val="00A332E2"/>
    <w:rsid w:val="00A34B3E"/>
    <w:rsid w:val="00A37176"/>
    <w:rsid w:val="00A42370"/>
    <w:rsid w:val="00A4549C"/>
    <w:rsid w:val="00A608E2"/>
    <w:rsid w:val="00A74A59"/>
    <w:rsid w:val="00A772E0"/>
    <w:rsid w:val="00A910CF"/>
    <w:rsid w:val="00AB3AE5"/>
    <w:rsid w:val="00AD2227"/>
    <w:rsid w:val="00AE0ADB"/>
    <w:rsid w:val="00AF58A1"/>
    <w:rsid w:val="00B6402D"/>
    <w:rsid w:val="00BA09B7"/>
    <w:rsid w:val="00BE3587"/>
    <w:rsid w:val="00C17420"/>
    <w:rsid w:val="00C67D1F"/>
    <w:rsid w:val="00CC2A79"/>
    <w:rsid w:val="00CE0AE5"/>
    <w:rsid w:val="00D04F5B"/>
    <w:rsid w:val="00D15F14"/>
    <w:rsid w:val="00D744C8"/>
    <w:rsid w:val="00DE2B52"/>
    <w:rsid w:val="00E15062"/>
    <w:rsid w:val="00E30B0F"/>
    <w:rsid w:val="00E44EAD"/>
    <w:rsid w:val="00EB5721"/>
    <w:rsid w:val="00EC51A9"/>
    <w:rsid w:val="00ED7903"/>
    <w:rsid w:val="00ED7998"/>
    <w:rsid w:val="00ED7E49"/>
    <w:rsid w:val="00EF1271"/>
    <w:rsid w:val="00EF248A"/>
    <w:rsid w:val="00EF65BC"/>
    <w:rsid w:val="00EF797D"/>
    <w:rsid w:val="00F111FF"/>
    <w:rsid w:val="00F16DF2"/>
    <w:rsid w:val="00F40461"/>
    <w:rsid w:val="00F6155B"/>
    <w:rsid w:val="00F718C5"/>
    <w:rsid w:val="00F769CD"/>
    <w:rsid w:val="00F93B20"/>
    <w:rsid w:val="00FD003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B95"/>
  <w15:docId w15:val="{9D18F479-1DC4-4AE6-ABA0-D62CAE9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F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2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D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15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sandra.vannostrand@ppgreater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VanNostrand, Cassandra</cp:lastModifiedBy>
  <cp:revision>2</cp:revision>
  <cp:lastPrinted>2020-09-01T15:37:00Z</cp:lastPrinted>
  <dcterms:created xsi:type="dcterms:W3CDTF">2021-03-18T16:54:00Z</dcterms:created>
  <dcterms:modified xsi:type="dcterms:W3CDTF">2021-03-18T16:54:00Z</dcterms:modified>
</cp:coreProperties>
</file>